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85F64" w14:textId="5E16BF21" w:rsidR="000F4F8F" w:rsidRPr="008F6CCD" w:rsidRDefault="000F4F8F" w:rsidP="00A27B44">
      <w:pPr>
        <w:pStyle w:val="Logohautdepage"/>
        <w:ind w:left="0"/>
        <w:rPr>
          <w:noProof w:val="0"/>
          <w:lang w:val="fr-FR"/>
        </w:rPr>
      </w:pPr>
      <w:r w:rsidRPr="008F6CCD">
        <w:rPr>
          <w:lang w:val="fr-FR"/>
        </w:rPr>
        <w:drawing>
          <wp:anchor distT="0" distB="0" distL="114300" distR="114300" simplePos="0" relativeHeight="251658240" behindDoc="1" locked="0" layoutInCell="1" allowOverlap="1" wp14:anchorId="29AF3FEA" wp14:editId="424F295E">
            <wp:simplePos x="0" y="0"/>
            <wp:positionH relativeFrom="column">
              <wp:posOffset>-339147</wp:posOffset>
            </wp:positionH>
            <wp:positionV relativeFrom="paragraph">
              <wp:posOffset>14605</wp:posOffset>
            </wp:positionV>
            <wp:extent cx="2425179" cy="391339"/>
            <wp:effectExtent l="0" t="0" r="0" b="8890"/>
            <wp:wrapNone/>
            <wp:docPr id="824786021" name="Image 7" descr="École nationale des chartes - Université Paris Sciences et Lett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786021" name="Image 7" descr="École nationale des chartes - Université Paris Sciences et Lettres"/>
                    <pic:cNvPicPr/>
                  </pic:nvPicPr>
                  <pic:blipFill>
                    <a:blip r:embed="rId8"/>
                    <a:stretch>
                      <a:fillRect/>
                    </a:stretch>
                  </pic:blipFill>
                  <pic:spPr>
                    <a:xfrm>
                      <a:off x="0" y="0"/>
                      <a:ext cx="2425179" cy="391339"/>
                    </a:xfrm>
                    <a:prstGeom prst="rect">
                      <a:avLst/>
                    </a:prstGeom>
                  </pic:spPr>
                </pic:pic>
              </a:graphicData>
            </a:graphic>
            <wp14:sizeRelH relativeFrom="margin">
              <wp14:pctWidth>0</wp14:pctWidth>
            </wp14:sizeRelH>
          </wp:anchor>
        </w:drawing>
      </w:r>
    </w:p>
    <w:p w14:paraId="2598EA51" w14:textId="77777777" w:rsidR="00AF1B22" w:rsidRPr="008F6CCD" w:rsidRDefault="00F70125" w:rsidP="006F0BE8">
      <w:pPr>
        <w:pStyle w:val="Blocadressechartes"/>
        <w:rPr>
          <w:lang w:val="fr-FR"/>
        </w:rPr>
      </w:pPr>
      <w:r w:rsidRPr="008F6CCD">
        <w:rPr>
          <w:lang w:val="fr-FR"/>
        </w:rPr>
        <w:t>65, rue de Richelieu</w:t>
      </w:r>
    </w:p>
    <w:p w14:paraId="060D0398" w14:textId="77777777" w:rsidR="00AF1B22" w:rsidRPr="008F6CCD" w:rsidRDefault="00F70125" w:rsidP="006F0BE8">
      <w:pPr>
        <w:pStyle w:val="Blocadressechartes"/>
        <w:rPr>
          <w:lang w:val="fr-FR"/>
        </w:rPr>
      </w:pPr>
      <w:r w:rsidRPr="008F6CCD">
        <w:rPr>
          <w:lang w:val="fr-FR"/>
        </w:rPr>
        <w:t>75002 Paris</w:t>
      </w:r>
    </w:p>
    <w:p w14:paraId="2A1BB530" w14:textId="77777777" w:rsidR="00AF1B22" w:rsidRPr="008F6CCD" w:rsidRDefault="00C128EC" w:rsidP="006F0BE8">
      <w:pPr>
        <w:pStyle w:val="Blocadressechartes"/>
        <w:rPr>
          <w:lang w:val="fr-FR"/>
        </w:rPr>
      </w:pPr>
      <w:r w:rsidRPr="008F6CCD">
        <w:rPr>
          <w:lang w:val="fr-FR"/>
        </w:rPr>
        <w:t>+33 (0)1 55 42 75 00</w:t>
      </w:r>
    </w:p>
    <w:p w14:paraId="28135651" w14:textId="1D7D1C8B" w:rsidR="00F70125" w:rsidRPr="008F6CCD" w:rsidRDefault="00F70125" w:rsidP="006F0BE8">
      <w:pPr>
        <w:pStyle w:val="Blocadressechartes"/>
        <w:rPr>
          <w:lang w:val="fr-FR"/>
        </w:rPr>
      </w:pPr>
      <w:hyperlink r:id="rId9" w:tooltip="Site web de l'École nationale des chartes - PSL" w:history="1">
        <w:r w:rsidRPr="008F6CCD">
          <w:rPr>
            <w:rStyle w:val="Lienhypertexte"/>
            <w:color w:val="auto"/>
            <w:u w:val="none"/>
            <w:lang w:val="fr-FR"/>
          </w:rPr>
          <w:t>www.chartes.psl.eu</w:t>
        </w:r>
      </w:hyperlink>
    </w:p>
    <w:p w14:paraId="3FB7CF4F" w14:textId="481CBAB2" w:rsidR="00AD4092" w:rsidRDefault="00AD4092" w:rsidP="00AD4092">
      <w:pPr>
        <w:autoSpaceDE w:val="0"/>
        <w:jc w:val="center"/>
      </w:pPr>
      <w:r>
        <w:rPr>
          <w:rFonts w:ascii="CartaNova Titre" w:hAnsi="CartaNova Titre" w:cs="CartaNova Titre"/>
        </w:rPr>
        <w:t>ACCORD-CADRE N°2026-002</w:t>
      </w:r>
    </w:p>
    <w:p w14:paraId="0998D4C8" w14:textId="77777777" w:rsidR="00AD4092" w:rsidRDefault="00AD4092" w:rsidP="00AD4092">
      <w:pPr>
        <w:autoSpaceDE w:val="0"/>
        <w:jc w:val="both"/>
        <w:rPr>
          <w:rFonts w:ascii="CartaNova Titre" w:hAnsi="CartaNova Titre" w:cs="CartaNova Titre"/>
          <w:color w:val="BD052D"/>
          <w:sz w:val="36"/>
          <w:szCs w:val="36"/>
        </w:rPr>
      </w:pPr>
    </w:p>
    <w:p w14:paraId="4727B048" w14:textId="77777777" w:rsidR="00AD4092" w:rsidRDefault="00AD4092" w:rsidP="00AD4092">
      <w:pPr>
        <w:autoSpaceDE w:val="0"/>
        <w:jc w:val="center"/>
        <w:rPr>
          <w:rFonts w:ascii="CartaNova Titre" w:hAnsi="CartaNova Titre" w:cs="CartaNova Titre"/>
          <w:color w:val="BD052D"/>
          <w:sz w:val="36"/>
          <w:szCs w:val="36"/>
        </w:rPr>
      </w:pPr>
    </w:p>
    <w:p w14:paraId="58A299C3" w14:textId="77777777" w:rsidR="00AD4092" w:rsidRDefault="00AD4092" w:rsidP="00AD4092">
      <w:pPr>
        <w:autoSpaceDE w:val="0"/>
        <w:jc w:val="center"/>
      </w:pPr>
      <w:r>
        <w:rPr>
          <w:rFonts w:ascii="CartaNova Titre" w:hAnsi="CartaNova Titre" w:cs="TimesNewRomanPSMT"/>
          <w:color w:val="BD052D"/>
          <w:sz w:val="36"/>
          <w:szCs w:val="36"/>
        </w:rPr>
        <w:t xml:space="preserve">ACCORD-CADRE </w:t>
      </w:r>
      <w:r>
        <w:rPr>
          <w:rFonts w:ascii="CartaNova Titre" w:hAnsi="CartaNova Titre" w:cs="CartaNova Titre"/>
          <w:color w:val="BD052D"/>
          <w:sz w:val="36"/>
          <w:szCs w:val="36"/>
        </w:rPr>
        <w:t>DE FOURNITURES</w:t>
      </w:r>
    </w:p>
    <w:p w14:paraId="70F1C559" w14:textId="77777777" w:rsidR="00AD4092" w:rsidRDefault="00AD4092" w:rsidP="00AD4092">
      <w:pPr>
        <w:autoSpaceDE w:val="0"/>
        <w:jc w:val="center"/>
      </w:pPr>
      <w:r>
        <w:rPr>
          <w:rFonts w:ascii="CartaNova Titre" w:hAnsi="CartaNova Titre" w:cs="CartaNova Titre"/>
          <w:color w:val="BD052D"/>
          <w:sz w:val="36"/>
          <w:szCs w:val="36"/>
        </w:rPr>
        <w:t>COURANTES ET DE SERVICES</w:t>
      </w:r>
    </w:p>
    <w:p w14:paraId="062CDCAC" w14:textId="77777777" w:rsidR="00AD4092" w:rsidRDefault="00AD4092" w:rsidP="00AD4092">
      <w:pPr>
        <w:autoSpaceDE w:val="0"/>
        <w:jc w:val="both"/>
        <w:rPr>
          <w:rFonts w:ascii="CartaNova Titre" w:hAnsi="CartaNova Titre" w:cs="CartaNova Titre"/>
          <w:color w:val="BD052D"/>
          <w:sz w:val="22"/>
          <w:szCs w:val="22"/>
        </w:rPr>
      </w:pPr>
    </w:p>
    <w:p w14:paraId="021A7759" w14:textId="77777777" w:rsidR="00AD4092" w:rsidRDefault="00AD4092" w:rsidP="00AD4092">
      <w:pPr>
        <w:autoSpaceDE w:val="0"/>
        <w:jc w:val="both"/>
        <w:rPr>
          <w:rFonts w:ascii="CartaNova Titre" w:hAnsi="CartaNova Titre" w:cs="CartaNova Titre"/>
          <w:color w:val="000000"/>
          <w:sz w:val="22"/>
          <w:szCs w:val="22"/>
        </w:rPr>
      </w:pPr>
    </w:p>
    <w:p w14:paraId="4C614209" w14:textId="5357798F" w:rsidR="00AD4092" w:rsidRDefault="00AD4092" w:rsidP="00AD4092">
      <w:pPr>
        <w:pBdr>
          <w:top w:val="single" w:sz="4" w:space="1" w:color="000000"/>
          <w:left w:val="single" w:sz="4" w:space="0" w:color="000000"/>
          <w:bottom w:val="single" w:sz="4" w:space="1" w:color="000000"/>
          <w:right w:val="single" w:sz="4" w:space="4" w:color="000000"/>
        </w:pBdr>
        <w:autoSpaceDE w:val="0"/>
        <w:jc w:val="center"/>
      </w:pPr>
      <w:r>
        <w:rPr>
          <w:rFonts w:ascii="CartaNova Titre" w:hAnsi="CartaNova Titre" w:cs="CartaNova Titre"/>
          <w:b/>
          <w:color w:val="000000"/>
          <w:sz w:val="44"/>
          <w:szCs w:val="44"/>
        </w:rPr>
        <w:t xml:space="preserve">Fourniture de périodiques pour le compte de l’École nationale des </w:t>
      </w:r>
      <w:r w:rsidRPr="00D77A0A">
        <w:rPr>
          <w:rFonts w:ascii="CartaNova Titre" w:hAnsi="CartaNova Titre" w:cs="CartaNova Titre"/>
          <w:b/>
          <w:sz w:val="44"/>
          <w:szCs w:val="44"/>
        </w:rPr>
        <w:t>c</w:t>
      </w:r>
      <w:r>
        <w:rPr>
          <w:rFonts w:ascii="CartaNova Titre" w:hAnsi="CartaNova Titre" w:cs="CartaNova Titre"/>
          <w:b/>
          <w:color w:val="000000"/>
          <w:sz w:val="44"/>
          <w:szCs w:val="44"/>
        </w:rPr>
        <w:t>hartes</w:t>
      </w:r>
      <w:r w:rsidR="002F5D52">
        <w:rPr>
          <w:rFonts w:ascii="CartaNova Titre" w:hAnsi="CartaNova Titre" w:cs="CartaNova Titre"/>
          <w:b/>
          <w:color w:val="000000"/>
          <w:sz w:val="44"/>
          <w:szCs w:val="44"/>
        </w:rPr>
        <w:t xml:space="preserve"> </w:t>
      </w:r>
      <w:r w:rsidR="00B66533">
        <w:rPr>
          <w:rFonts w:ascii="CartaNova Titre" w:hAnsi="CartaNova Titre" w:cs="CartaNova Titre"/>
          <w:b/>
          <w:color w:val="000000"/>
          <w:sz w:val="44"/>
          <w:szCs w:val="44"/>
        </w:rPr>
        <w:t xml:space="preserve">(ENC) </w:t>
      </w:r>
      <w:r w:rsidR="002F5D52">
        <w:rPr>
          <w:rFonts w:ascii="CartaNova Titre" w:hAnsi="CartaNova Titre" w:cs="CartaNova Titre"/>
          <w:b/>
          <w:color w:val="000000"/>
          <w:sz w:val="44"/>
          <w:szCs w:val="44"/>
        </w:rPr>
        <w:t xml:space="preserve">– PSL </w:t>
      </w:r>
      <w:r>
        <w:rPr>
          <w:rFonts w:ascii="CartaNova Texte" w:hAnsi="CartaNova Texte" w:cs="CartaNova Texte"/>
          <w:b/>
          <w:sz w:val="44"/>
          <w:szCs w:val="44"/>
        </w:rPr>
        <w:t xml:space="preserve">située au </w:t>
      </w:r>
      <w:r>
        <w:rPr>
          <w:rFonts w:ascii="CartaNova Titre" w:hAnsi="CartaNova Titre" w:cs="CartaNova Titre"/>
          <w:b/>
          <w:color w:val="000000"/>
          <w:sz w:val="44"/>
          <w:szCs w:val="44"/>
        </w:rPr>
        <w:t>65 rue de Richelieu– 75002 Paris.</w:t>
      </w:r>
    </w:p>
    <w:p w14:paraId="4A2F2FA8" w14:textId="77777777" w:rsidR="00AD4092" w:rsidRDefault="00AD4092" w:rsidP="00AD4092">
      <w:pPr>
        <w:autoSpaceDE w:val="0"/>
        <w:jc w:val="both"/>
        <w:rPr>
          <w:rFonts w:ascii="CartaNova Titre" w:hAnsi="CartaNova Titre" w:cs="CartaNova Titre"/>
          <w:color w:val="000000"/>
          <w:sz w:val="44"/>
          <w:szCs w:val="44"/>
        </w:rPr>
      </w:pPr>
    </w:p>
    <w:p w14:paraId="0F442F74" w14:textId="77777777" w:rsidR="00AD4092" w:rsidRDefault="00AD4092" w:rsidP="00EA5D88">
      <w:pPr>
        <w:pStyle w:val="1Titredurapport"/>
        <w:tabs>
          <w:tab w:val="clear" w:pos="2268"/>
          <w:tab w:val="clear" w:pos="2835"/>
          <w:tab w:val="clear" w:pos="3402"/>
          <w:tab w:val="clear" w:pos="4535"/>
        </w:tabs>
        <w:ind w:left="567"/>
        <w:jc w:val="both"/>
      </w:pPr>
      <w:r>
        <w:rPr>
          <w:sz w:val="56"/>
          <w:szCs w:val="56"/>
        </w:rPr>
        <w:t>Cadre de réponse</w:t>
      </w:r>
    </w:p>
    <w:p w14:paraId="45DD2C70" w14:textId="77777777" w:rsidR="00AD4092" w:rsidRDefault="00AD4092" w:rsidP="00EA5D88">
      <w:pPr>
        <w:pStyle w:val="1Titredurapport"/>
        <w:tabs>
          <w:tab w:val="clear" w:pos="2268"/>
          <w:tab w:val="clear" w:pos="2835"/>
          <w:tab w:val="clear" w:pos="3402"/>
          <w:tab w:val="clear" w:pos="4535"/>
        </w:tabs>
        <w:spacing w:before="120"/>
        <w:ind w:left="567"/>
        <w:jc w:val="both"/>
        <w:rPr>
          <w:sz w:val="40"/>
          <w:szCs w:val="40"/>
        </w:rPr>
      </w:pPr>
    </w:p>
    <w:p w14:paraId="50FEA079" w14:textId="77777777" w:rsidR="00AD4092" w:rsidRDefault="00AD4092" w:rsidP="00EA5D88">
      <w:pPr>
        <w:pStyle w:val="1Titredurapport"/>
        <w:tabs>
          <w:tab w:val="clear" w:pos="2268"/>
          <w:tab w:val="clear" w:pos="2835"/>
          <w:tab w:val="clear" w:pos="3402"/>
          <w:tab w:val="clear" w:pos="4535"/>
        </w:tabs>
        <w:spacing w:before="120"/>
        <w:ind w:left="567"/>
        <w:jc w:val="both"/>
      </w:pPr>
      <w:r>
        <w:rPr>
          <w:sz w:val="40"/>
          <w:szCs w:val="40"/>
        </w:rPr>
        <w:t xml:space="preserve">Annexe à l'acte d'engagement – LOT 1 </w:t>
      </w:r>
    </w:p>
    <w:p w14:paraId="535F2F5A" w14:textId="77777777" w:rsidR="00AD4092" w:rsidRDefault="00AD4092" w:rsidP="00EA5D88">
      <w:pPr>
        <w:pStyle w:val="1Titredurapport"/>
        <w:tabs>
          <w:tab w:val="clear" w:pos="2268"/>
          <w:tab w:val="clear" w:pos="2835"/>
          <w:tab w:val="clear" w:pos="3402"/>
          <w:tab w:val="clear" w:pos="4535"/>
        </w:tabs>
        <w:spacing w:before="0" w:line="100" w:lineRule="atLeast"/>
        <w:ind w:left="567"/>
        <w:jc w:val="both"/>
      </w:pPr>
      <w:r>
        <w:rPr>
          <w:sz w:val="36"/>
          <w:szCs w:val="36"/>
        </w:rPr>
        <w:t>Périodiques imprimés et couplés papier-électronique - principalement en langue française – édités en France, diffusion courante et à diffusion restreinte</w:t>
      </w:r>
      <w:r>
        <w:rPr>
          <w:sz w:val="44"/>
          <w:szCs w:val="44"/>
        </w:rPr>
        <w:t xml:space="preserve"> </w:t>
      </w:r>
    </w:p>
    <w:p w14:paraId="05A87108" w14:textId="77777777" w:rsidR="00AD4092" w:rsidRDefault="00AD4092" w:rsidP="00AD4092">
      <w:pPr>
        <w:pStyle w:val="1Signature"/>
        <w:tabs>
          <w:tab w:val="clear" w:pos="2268"/>
          <w:tab w:val="clear" w:pos="2835"/>
          <w:tab w:val="clear" w:pos="3402"/>
          <w:tab w:val="clear" w:pos="4535"/>
        </w:tabs>
        <w:spacing w:before="0"/>
        <w:ind w:left="993"/>
        <w:rPr>
          <w:sz w:val="44"/>
          <w:szCs w:val="44"/>
        </w:rPr>
      </w:pPr>
    </w:p>
    <w:p w14:paraId="2A04F183" w14:textId="77777777" w:rsidR="00AD4092" w:rsidRDefault="00AD4092" w:rsidP="00AD4092">
      <w:pPr>
        <w:pStyle w:val="1Signature"/>
        <w:tabs>
          <w:tab w:val="clear" w:pos="2268"/>
          <w:tab w:val="clear" w:pos="2835"/>
          <w:tab w:val="clear" w:pos="3402"/>
          <w:tab w:val="clear" w:pos="4535"/>
        </w:tabs>
        <w:spacing w:before="0"/>
        <w:ind w:left="993"/>
        <w:rPr>
          <w:sz w:val="44"/>
          <w:szCs w:val="44"/>
        </w:rPr>
      </w:pPr>
    </w:p>
    <w:p w14:paraId="1AB1EB82" w14:textId="7324537D" w:rsidR="00AD4092" w:rsidRDefault="00AD4092" w:rsidP="00EA5D88">
      <w:pPr>
        <w:pStyle w:val="1Signature"/>
        <w:tabs>
          <w:tab w:val="clear" w:pos="2268"/>
          <w:tab w:val="clear" w:pos="2835"/>
          <w:tab w:val="clear" w:pos="3402"/>
          <w:tab w:val="clear" w:pos="4535"/>
        </w:tabs>
        <w:spacing w:before="0"/>
        <w:ind w:left="426"/>
      </w:pPr>
      <w:r>
        <w:t xml:space="preserve">Le présent cadre de réponse comporte </w:t>
      </w:r>
      <w:r w:rsidR="00172AB0">
        <w:t>3</w:t>
      </w:r>
      <w:r>
        <w:t xml:space="preserve"> feuilles numérotées de 1 à </w:t>
      </w:r>
      <w:r w:rsidR="00172AB0">
        <w:t>3</w:t>
      </w:r>
      <w:r>
        <w:t>.</w:t>
      </w:r>
    </w:p>
    <w:p w14:paraId="36A4A78E" w14:textId="77777777" w:rsidR="00AD4092" w:rsidRDefault="00AD4092" w:rsidP="00AD4092">
      <w:pPr>
        <w:jc w:val="both"/>
        <w:rPr>
          <w:rFonts w:ascii="CartaNova Texte" w:hAnsi="CartaNova Texte" w:cs="CartaNova Texte"/>
          <w:sz w:val="22"/>
          <w:szCs w:val="22"/>
        </w:rPr>
      </w:pPr>
    </w:p>
    <w:p w14:paraId="5FE34C70" w14:textId="77777777" w:rsidR="00EA5D88" w:rsidRDefault="00EA5D88" w:rsidP="00AD4092">
      <w:pPr>
        <w:jc w:val="both"/>
        <w:rPr>
          <w:rFonts w:ascii="CartaNova Texte" w:hAnsi="CartaNova Texte" w:cs="CartaNova Texte"/>
          <w:sz w:val="22"/>
          <w:szCs w:val="22"/>
        </w:rPr>
      </w:pPr>
    </w:p>
    <w:p w14:paraId="29553DC4" w14:textId="77777777" w:rsidR="00EA5D88" w:rsidRDefault="00EA5D88" w:rsidP="00AD4092">
      <w:pPr>
        <w:jc w:val="both"/>
        <w:rPr>
          <w:rFonts w:ascii="CartaNova Texte" w:hAnsi="CartaNova Texte" w:cs="CartaNova Texte"/>
          <w:sz w:val="22"/>
          <w:szCs w:val="22"/>
        </w:rPr>
      </w:pPr>
    </w:p>
    <w:p w14:paraId="206FAD16" w14:textId="77777777" w:rsidR="00EA5D88" w:rsidRDefault="00EA5D88" w:rsidP="00AD4092">
      <w:pPr>
        <w:jc w:val="both"/>
        <w:rPr>
          <w:rFonts w:ascii="CartaNova Texte" w:hAnsi="CartaNova Texte" w:cs="CartaNova Texte"/>
          <w:sz w:val="22"/>
          <w:szCs w:val="22"/>
        </w:rPr>
      </w:pPr>
    </w:p>
    <w:p w14:paraId="65BCB771" w14:textId="46A0EEEA" w:rsidR="00AD4092" w:rsidRPr="0084679B" w:rsidRDefault="00AD4092" w:rsidP="00AD4092">
      <w:pPr>
        <w:jc w:val="both"/>
        <w:rPr>
          <w:rFonts w:ascii="CartaNova Texte" w:hAnsi="CartaNova Texte" w:cs="CartaNova Texte"/>
          <w:sz w:val="22"/>
          <w:szCs w:val="22"/>
        </w:rPr>
      </w:pPr>
      <w:r>
        <w:rPr>
          <w:rFonts w:ascii="CartaNova Texte" w:hAnsi="CartaNova Texte" w:cs="CartaNova Texte"/>
          <w:sz w:val="22"/>
          <w:szCs w:val="22"/>
        </w:rPr>
        <w:t xml:space="preserve">Il est </w:t>
      </w:r>
      <w:r w:rsidRPr="0084679B">
        <w:rPr>
          <w:rFonts w:ascii="CartaNova Texte" w:hAnsi="CartaNova Texte" w:cs="CartaNova Texte"/>
          <w:sz w:val="22"/>
          <w:szCs w:val="22"/>
        </w:rPr>
        <w:t>à compléter, à parapher, à dater et à signer</w:t>
      </w:r>
      <w:r>
        <w:rPr>
          <w:rFonts w:ascii="CartaNova Texte" w:hAnsi="CartaNova Texte" w:cs="CartaNova Texte"/>
          <w:sz w:val="22"/>
          <w:szCs w:val="22"/>
        </w:rPr>
        <w:t xml:space="preserve"> accompagné du </w:t>
      </w:r>
      <w:r w:rsidR="007E19A4">
        <w:rPr>
          <w:rFonts w:ascii="CartaNova Texte" w:hAnsi="CartaNova Texte" w:cs="CartaNova Texte"/>
          <w:sz w:val="22"/>
          <w:szCs w:val="22"/>
        </w:rPr>
        <w:t>b</w:t>
      </w:r>
      <w:r>
        <w:rPr>
          <w:rFonts w:ascii="CartaNova Texte" w:hAnsi="CartaNova Texte" w:cs="CartaNova Texte"/>
          <w:sz w:val="22"/>
          <w:szCs w:val="22"/>
        </w:rPr>
        <w:t xml:space="preserve">ordereau de prix unitaire également </w:t>
      </w:r>
      <w:r w:rsidRPr="0084679B">
        <w:rPr>
          <w:rFonts w:ascii="CartaNova Texte" w:hAnsi="CartaNova Texte" w:cs="CartaNova Texte"/>
          <w:sz w:val="22"/>
          <w:szCs w:val="22"/>
        </w:rPr>
        <w:t>à compléter, à parapher, à dater et à signer</w:t>
      </w:r>
      <w:r>
        <w:rPr>
          <w:rFonts w:ascii="CartaNova Texte" w:hAnsi="CartaNova Texte" w:cs="CartaNova Texte"/>
          <w:sz w:val="22"/>
          <w:szCs w:val="22"/>
        </w:rPr>
        <w:t>.</w:t>
      </w:r>
    </w:p>
    <w:p w14:paraId="7A75CC90" w14:textId="77777777" w:rsidR="00424B11" w:rsidRDefault="00424B11" w:rsidP="00424B11">
      <w:pPr>
        <w:jc w:val="both"/>
        <w:rPr>
          <w:rFonts w:ascii="CartaNova Texte" w:hAnsi="CartaNova Texte" w:cs="CartaNova Texte"/>
          <w:sz w:val="22"/>
          <w:szCs w:val="22"/>
        </w:rPr>
      </w:pPr>
    </w:p>
    <w:p w14:paraId="13D6677C" w14:textId="58637469" w:rsidR="00AD4092" w:rsidRPr="001D3BF0" w:rsidRDefault="00AD4092" w:rsidP="00424B11">
      <w:pPr>
        <w:pStyle w:val="Paragraphedeliste"/>
        <w:numPr>
          <w:ilvl w:val="0"/>
          <w:numId w:val="36"/>
        </w:numPr>
        <w:spacing w:after="240"/>
        <w:ind w:left="142"/>
        <w:jc w:val="both"/>
        <w:rPr>
          <w:rFonts w:ascii="CartaNova Texte" w:hAnsi="CartaNova Texte" w:cs="CartaNova Texte"/>
          <w:color w:val="BC052D" w:themeColor="background2"/>
          <w:sz w:val="36"/>
          <w:szCs w:val="36"/>
        </w:rPr>
      </w:pPr>
      <w:r w:rsidRPr="001D3BF0">
        <w:rPr>
          <w:rFonts w:ascii="CartaNova Texte" w:hAnsi="CartaNova Texte" w:cs="CartaNova Texte"/>
          <w:color w:val="BC052D" w:themeColor="background2"/>
          <w:sz w:val="36"/>
          <w:szCs w:val="36"/>
        </w:rPr>
        <w:lastRenderedPageBreak/>
        <w:t>Valeur technique de l'offre (pondération : 70%)</w:t>
      </w:r>
    </w:p>
    <w:p w14:paraId="02868EE4" w14:textId="77777777" w:rsidR="000F48E6" w:rsidRDefault="000F48E6" w:rsidP="00AD4092">
      <w:pPr>
        <w:pStyle w:val="1Textenormal"/>
      </w:pPr>
    </w:p>
    <w:p w14:paraId="5BE302EC" w14:textId="77777777" w:rsidR="00172AB0" w:rsidRDefault="00172AB0" w:rsidP="00AD4092">
      <w:pPr>
        <w:pStyle w:val="1Textenormal"/>
      </w:pPr>
    </w:p>
    <w:p w14:paraId="623F06C7" w14:textId="77777777" w:rsidR="00172AB0" w:rsidRDefault="00172AB0" w:rsidP="00AD4092">
      <w:pPr>
        <w:pStyle w:val="1Textenormal"/>
      </w:pPr>
    </w:p>
    <w:p w14:paraId="73F89C8A" w14:textId="77777777" w:rsidR="00172AB0" w:rsidRDefault="00172AB0" w:rsidP="00AD4092">
      <w:pPr>
        <w:pStyle w:val="1Textenormal"/>
      </w:pPr>
    </w:p>
    <w:p w14:paraId="50F1A8F4" w14:textId="1EF48FE3" w:rsidR="00AD4092" w:rsidRDefault="00AD4092" w:rsidP="000F48E6">
      <w:pPr>
        <w:pStyle w:val="Standard"/>
        <w:numPr>
          <w:ilvl w:val="0"/>
          <w:numId w:val="33"/>
        </w:numPr>
        <w:tabs>
          <w:tab w:val="right" w:pos="8788"/>
        </w:tabs>
        <w:ind w:left="426" w:hanging="153"/>
        <w:jc w:val="both"/>
      </w:pPr>
      <w:r>
        <w:rPr>
          <w:rFonts w:ascii="CartaNova Texte" w:hAnsi="CartaNova Texte" w:cs="CartaNova Texte"/>
        </w:rPr>
        <w:t xml:space="preserve">Fourniture de périodiques à diffusion restreinte, revues de petits éditeurs, associations ou institutions et </w:t>
      </w:r>
      <w:proofErr w:type="spellStart"/>
      <w:r>
        <w:rPr>
          <w:rFonts w:ascii="CartaNova Texte" w:hAnsi="CartaNova Texte" w:cs="CartaNova Texte"/>
        </w:rPr>
        <w:t>antiquariat</w:t>
      </w:r>
      <w:proofErr w:type="spellEnd"/>
      <w:r w:rsidR="00EA5D88">
        <w:rPr>
          <w:rFonts w:ascii="CartaNova Texte" w:hAnsi="CartaNova Texte" w:cs="CartaNova Texte"/>
        </w:rPr>
        <w:t>,</w:t>
      </w:r>
      <w:r>
        <w:rPr>
          <w:rFonts w:ascii="CartaNova Texte" w:hAnsi="CartaNova Texte" w:cs="CartaNova Texte"/>
        </w:rPr>
        <w:t xml:space="preserve"> donner détails sur les fournisseurs : </w:t>
      </w:r>
      <w:r w:rsidR="000F48E6">
        <w:rPr>
          <w:rFonts w:ascii="CartaNova Texte" w:hAnsi="CartaNova Texte" w:cs="CartaNova Texte"/>
        </w:rPr>
        <w:tab/>
      </w:r>
      <w:r w:rsidRPr="000F48E6">
        <w:rPr>
          <w:rFonts w:ascii="CartaNova Texte" w:hAnsi="CartaNova Texte" w:cs="CartaNova Texte"/>
          <w:b/>
          <w:bCs/>
        </w:rPr>
        <w:t>20%</w:t>
      </w:r>
    </w:p>
    <w:p w14:paraId="558CF595" w14:textId="77777777" w:rsidR="00AD4092" w:rsidRDefault="00AD4092" w:rsidP="00EA5D88">
      <w:pPr>
        <w:pStyle w:val="Standard"/>
        <w:jc w:val="both"/>
        <w:rPr>
          <w:rFonts w:ascii="CartaNova Texte" w:hAnsi="CartaNova Texte" w:cs="CartaNova Texte"/>
        </w:rPr>
      </w:pPr>
    </w:p>
    <w:p w14:paraId="4D860F26" w14:textId="2740CA56" w:rsidR="00EA5D88" w:rsidRPr="00EA5D88" w:rsidRDefault="00AD4092" w:rsidP="00EA5D88">
      <w:pPr>
        <w:pStyle w:val="Standard"/>
        <w:numPr>
          <w:ilvl w:val="0"/>
          <w:numId w:val="33"/>
        </w:numPr>
        <w:tabs>
          <w:tab w:val="right" w:pos="8788"/>
        </w:tabs>
        <w:snapToGrid w:val="0"/>
        <w:ind w:left="426" w:hanging="153"/>
        <w:jc w:val="both"/>
      </w:pPr>
      <w:r>
        <w:rPr>
          <w:rFonts w:ascii="CartaNova Texte" w:hAnsi="CartaNova Texte" w:cs="CartaNova Texte"/>
        </w:rPr>
        <w:t xml:space="preserve">Veille, suivi des abonnements, notamment information précise sur l'état de la parution pour chaque fascicule de chaque titre. En cas d'indisponibilité d'un document, informations fournies par le titulaire et dans quels délais : </w:t>
      </w:r>
      <w:r w:rsidR="000F48E6">
        <w:rPr>
          <w:rFonts w:ascii="CartaNova Texte" w:hAnsi="CartaNova Texte" w:cs="CartaNova Texte"/>
        </w:rPr>
        <w:tab/>
      </w:r>
      <w:r w:rsidRPr="000F48E6">
        <w:rPr>
          <w:rFonts w:ascii="CartaNova Texte" w:hAnsi="CartaNova Texte" w:cs="CartaNova Texte"/>
          <w:b/>
          <w:bCs/>
        </w:rPr>
        <w:t>20%</w:t>
      </w:r>
    </w:p>
    <w:p w14:paraId="4067CD58" w14:textId="77777777" w:rsidR="00AD4092" w:rsidRDefault="00AD4092" w:rsidP="00EA5D88">
      <w:pPr>
        <w:pStyle w:val="Standard"/>
        <w:snapToGrid w:val="0"/>
        <w:ind w:hanging="153"/>
        <w:jc w:val="both"/>
        <w:rPr>
          <w:rFonts w:ascii="CartaNova Texte" w:hAnsi="CartaNova Texte" w:cs="CartaNova Texte"/>
        </w:rPr>
      </w:pPr>
    </w:p>
    <w:p w14:paraId="693D72B2" w14:textId="47153695" w:rsidR="00AD4092" w:rsidRDefault="00AD4092" w:rsidP="000F48E6">
      <w:pPr>
        <w:pStyle w:val="Standard"/>
        <w:numPr>
          <w:ilvl w:val="0"/>
          <w:numId w:val="33"/>
        </w:numPr>
        <w:tabs>
          <w:tab w:val="right" w:pos="8788"/>
        </w:tabs>
        <w:snapToGrid w:val="0"/>
        <w:ind w:left="426" w:hanging="153"/>
        <w:jc w:val="both"/>
      </w:pPr>
      <w:r>
        <w:rPr>
          <w:rFonts w:ascii="CartaNova Texte" w:hAnsi="CartaNova Texte" w:cs="CartaNova Texte"/>
        </w:rPr>
        <w:t xml:space="preserve">Pour les périodiques avec accès électronique, fourniture de la procédure d'enregistrement sur la plateforme de l'éditeur ou du fournisseur et accompagnement ; clarté et actualisation régulière de la plateforme d'information et de gestion des abonnements (fournir un accès invité à la plateforme) : </w:t>
      </w:r>
      <w:r w:rsidR="000F48E6">
        <w:rPr>
          <w:rFonts w:ascii="CartaNova Texte" w:hAnsi="CartaNova Texte" w:cs="CartaNova Texte"/>
        </w:rPr>
        <w:tab/>
      </w:r>
      <w:r w:rsidRPr="000F48E6">
        <w:rPr>
          <w:rFonts w:ascii="CartaNova Texte" w:hAnsi="CartaNova Texte" w:cs="CartaNova Texte"/>
          <w:b/>
          <w:bCs/>
        </w:rPr>
        <w:t>15%</w:t>
      </w:r>
    </w:p>
    <w:p w14:paraId="7DBAB589" w14:textId="77777777" w:rsidR="00AD4092" w:rsidRDefault="00AD4092" w:rsidP="00EA5D88">
      <w:pPr>
        <w:pStyle w:val="Standard"/>
        <w:snapToGrid w:val="0"/>
        <w:jc w:val="both"/>
        <w:rPr>
          <w:rFonts w:ascii="CartaNova Texte" w:hAnsi="CartaNova Texte" w:cs="CartaNova Texte"/>
        </w:rPr>
      </w:pPr>
    </w:p>
    <w:p w14:paraId="26367228" w14:textId="1AED4DB1" w:rsidR="00AD4092" w:rsidRPr="00EA5D88" w:rsidRDefault="00AD4092" w:rsidP="000F48E6">
      <w:pPr>
        <w:pStyle w:val="Standard"/>
        <w:numPr>
          <w:ilvl w:val="0"/>
          <w:numId w:val="33"/>
        </w:numPr>
        <w:tabs>
          <w:tab w:val="right" w:pos="8788"/>
        </w:tabs>
        <w:ind w:left="426" w:hanging="153"/>
        <w:jc w:val="both"/>
      </w:pPr>
      <w:r>
        <w:rPr>
          <w:rFonts w:ascii="CartaNova Texte" w:hAnsi="CartaNova Texte" w:cs="CartaNova Texte"/>
        </w:rPr>
        <w:t xml:space="preserve">Rapidité de réponse à nos demandes (abonnement, réclamations, </w:t>
      </w:r>
      <w:proofErr w:type="spellStart"/>
      <w:r>
        <w:rPr>
          <w:rFonts w:ascii="CartaNova Texte" w:hAnsi="CartaNova Texte" w:cs="CartaNova Texte"/>
        </w:rPr>
        <w:t>etc</w:t>
      </w:r>
      <w:proofErr w:type="spellEnd"/>
      <w:r>
        <w:rPr>
          <w:rFonts w:ascii="CartaNova Texte" w:hAnsi="CartaNova Texte" w:cs="CartaNova Texte"/>
        </w:rPr>
        <w:t xml:space="preserve">) : </w:t>
      </w:r>
      <w:r w:rsidR="000F48E6">
        <w:rPr>
          <w:rFonts w:ascii="CartaNova Texte" w:hAnsi="CartaNova Texte" w:cs="CartaNova Texte"/>
        </w:rPr>
        <w:tab/>
      </w:r>
      <w:r w:rsidRPr="000F48E6">
        <w:rPr>
          <w:rFonts w:ascii="CartaNova Texte" w:hAnsi="CartaNova Texte" w:cs="CartaNova Texte"/>
          <w:b/>
          <w:bCs/>
        </w:rPr>
        <w:t>1</w:t>
      </w:r>
      <w:r w:rsidR="000A5207" w:rsidRPr="000F48E6">
        <w:rPr>
          <w:rFonts w:ascii="CartaNova Texte" w:hAnsi="CartaNova Texte" w:cs="CartaNova Texte"/>
          <w:b/>
          <w:bCs/>
        </w:rPr>
        <w:t>0</w:t>
      </w:r>
      <w:r w:rsidRPr="000F48E6">
        <w:rPr>
          <w:rFonts w:ascii="CartaNova Texte" w:hAnsi="CartaNova Texte" w:cs="CartaNova Texte"/>
          <w:b/>
          <w:bCs/>
        </w:rPr>
        <w:t>%</w:t>
      </w:r>
    </w:p>
    <w:p w14:paraId="11C638DC" w14:textId="77777777" w:rsidR="00AD4092" w:rsidRDefault="00AD4092" w:rsidP="00EA5D88">
      <w:pPr>
        <w:pStyle w:val="Standard"/>
        <w:ind w:hanging="153"/>
        <w:jc w:val="both"/>
        <w:rPr>
          <w:rFonts w:ascii="CartaNova Texte" w:hAnsi="CartaNova Texte" w:cs="CartaNova Texte"/>
        </w:rPr>
      </w:pPr>
    </w:p>
    <w:p w14:paraId="72585E59" w14:textId="15AA5FAC" w:rsidR="000A5207" w:rsidRPr="00B66533" w:rsidRDefault="000A5207" w:rsidP="000F48E6">
      <w:pPr>
        <w:pStyle w:val="WW-Standard"/>
        <w:numPr>
          <w:ilvl w:val="0"/>
          <w:numId w:val="33"/>
        </w:numPr>
        <w:tabs>
          <w:tab w:val="right" w:pos="8788"/>
        </w:tabs>
        <w:ind w:left="426" w:hanging="153"/>
        <w:jc w:val="both"/>
        <w:rPr>
          <w:rFonts w:ascii="CartaNova Texte" w:hAnsi="CartaNova Texte" w:cs="CartaNova Texte"/>
        </w:rPr>
      </w:pPr>
      <w:r w:rsidRPr="00B66533">
        <w:rPr>
          <w:rFonts w:ascii="CartaNova Texte" w:hAnsi="CartaNova Texte" w:cs="CartaNova Texte"/>
          <w:bCs/>
        </w:rPr>
        <w:t xml:space="preserve">Performance en matière de protection de l’environnement : </w:t>
      </w:r>
      <w:r w:rsidR="000F48E6" w:rsidRPr="00B66533">
        <w:rPr>
          <w:rFonts w:ascii="CartaNova Texte" w:hAnsi="CartaNova Texte" w:cs="CartaNova Texte"/>
          <w:bCs/>
        </w:rPr>
        <w:tab/>
      </w:r>
      <w:r w:rsidRPr="00B66533">
        <w:rPr>
          <w:rFonts w:ascii="CartaNova Texte" w:hAnsi="CartaNova Texte" w:cs="CartaNova Texte"/>
          <w:b/>
        </w:rPr>
        <w:t>5%</w:t>
      </w:r>
    </w:p>
    <w:p w14:paraId="7C7FF89B" w14:textId="77777777" w:rsidR="00AD4092" w:rsidRDefault="00AD4092" w:rsidP="00AD4092">
      <w:pPr>
        <w:pStyle w:val="Standard"/>
        <w:jc w:val="both"/>
        <w:rPr>
          <w:rFonts w:ascii="CartaNova Texte" w:hAnsi="CartaNova Texte" w:cs="CartaNova Texte"/>
        </w:rPr>
      </w:pPr>
    </w:p>
    <w:p w14:paraId="70B85560" w14:textId="53A3D666" w:rsidR="00424B11" w:rsidRDefault="00172AB0" w:rsidP="00AD4092">
      <w:pPr>
        <w:pStyle w:val="Standard"/>
        <w:jc w:val="both"/>
        <w:rPr>
          <w:rFonts w:ascii="CartaNova Texte" w:hAnsi="CartaNova Texte" w:cs="CartaNova Texte"/>
        </w:rPr>
      </w:pPr>
      <w:r>
        <w:rPr>
          <w:rFonts w:ascii="CartaNova Texte" w:hAnsi="CartaNova Texte" w:cs="CartaNova Texte"/>
        </w:rPr>
        <w:br/>
      </w:r>
    </w:p>
    <w:p w14:paraId="6D1CF6F6" w14:textId="77777777" w:rsidR="00172AB0" w:rsidRDefault="00172AB0" w:rsidP="00AD4092">
      <w:pPr>
        <w:pStyle w:val="Standard"/>
        <w:jc w:val="both"/>
        <w:rPr>
          <w:rFonts w:ascii="CartaNova Texte" w:hAnsi="CartaNova Texte" w:cs="CartaNova Texte"/>
        </w:rPr>
      </w:pPr>
    </w:p>
    <w:p w14:paraId="7B045ACD" w14:textId="77777777" w:rsidR="00172AB0" w:rsidRDefault="00172AB0" w:rsidP="00AD4092">
      <w:pPr>
        <w:pStyle w:val="Standard"/>
        <w:jc w:val="both"/>
        <w:rPr>
          <w:rFonts w:ascii="CartaNova Texte" w:hAnsi="CartaNova Texte" w:cs="CartaNova Texte"/>
        </w:rPr>
      </w:pPr>
    </w:p>
    <w:p w14:paraId="6694CA4A" w14:textId="77777777" w:rsidR="00172AB0" w:rsidRDefault="00172AB0" w:rsidP="00AD4092">
      <w:pPr>
        <w:pStyle w:val="Standard"/>
        <w:jc w:val="both"/>
        <w:rPr>
          <w:rFonts w:ascii="CartaNova Texte" w:hAnsi="CartaNova Texte" w:cs="CartaNova Texte"/>
        </w:rPr>
      </w:pPr>
    </w:p>
    <w:p w14:paraId="1E63275C" w14:textId="77777777" w:rsidR="00172AB0" w:rsidRDefault="00172AB0" w:rsidP="00AD4092">
      <w:pPr>
        <w:pStyle w:val="Standard"/>
        <w:jc w:val="both"/>
        <w:rPr>
          <w:rFonts w:ascii="CartaNova Texte" w:hAnsi="CartaNova Texte" w:cs="CartaNova Texte"/>
        </w:rPr>
      </w:pPr>
    </w:p>
    <w:p w14:paraId="0BE36855" w14:textId="77777777" w:rsidR="00172AB0" w:rsidRDefault="00172AB0" w:rsidP="00AD4092">
      <w:pPr>
        <w:pStyle w:val="Standard"/>
        <w:jc w:val="both"/>
        <w:rPr>
          <w:rFonts w:ascii="CartaNova Texte" w:hAnsi="CartaNova Texte" w:cs="CartaNova Texte"/>
        </w:rPr>
      </w:pPr>
    </w:p>
    <w:p w14:paraId="0BE805C0" w14:textId="77777777" w:rsidR="00172AB0" w:rsidRDefault="00172AB0" w:rsidP="00AD4092">
      <w:pPr>
        <w:pStyle w:val="Standard"/>
        <w:jc w:val="both"/>
        <w:rPr>
          <w:rFonts w:ascii="CartaNova Texte" w:hAnsi="CartaNova Texte" w:cs="CartaNova Texte"/>
        </w:rPr>
      </w:pPr>
    </w:p>
    <w:p w14:paraId="020D5855" w14:textId="77777777" w:rsidR="00172AB0" w:rsidRDefault="00172AB0" w:rsidP="00AD4092">
      <w:pPr>
        <w:pStyle w:val="Standard"/>
        <w:jc w:val="both"/>
        <w:rPr>
          <w:rFonts w:ascii="CartaNova Texte" w:hAnsi="CartaNova Texte" w:cs="CartaNova Texte"/>
        </w:rPr>
      </w:pPr>
    </w:p>
    <w:p w14:paraId="568D1233" w14:textId="77777777" w:rsidR="00172AB0" w:rsidRDefault="00172AB0" w:rsidP="00AD4092">
      <w:pPr>
        <w:pStyle w:val="Standard"/>
        <w:jc w:val="both"/>
        <w:rPr>
          <w:rFonts w:ascii="CartaNova Texte" w:hAnsi="CartaNova Texte" w:cs="CartaNova Texte"/>
        </w:rPr>
      </w:pPr>
    </w:p>
    <w:p w14:paraId="07B7D405" w14:textId="77777777" w:rsidR="00172AB0" w:rsidRDefault="00172AB0" w:rsidP="00AD4092">
      <w:pPr>
        <w:pStyle w:val="Standard"/>
        <w:jc w:val="both"/>
        <w:rPr>
          <w:rFonts w:ascii="CartaNova Texte" w:hAnsi="CartaNova Texte" w:cs="CartaNova Texte"/>
        </w:rPr>
      </w:pPr>
    </w:p>
    <w:p w14:paraId="604B10E6" w14:textId="77777777" w:rsidR="00172AB0" w:rsidRDefault="00172AB0" w:rsidP="00AD4092">
      <w:pPr>
        <w:pStyle w:val="Standard"/>
        <w:jc w:val="both"/>
        <w:rPr>
          <w:rFonts w:ascii="CartaNova Texte" w:hAnsi="CartaNova Texte" w:cs="CartaNova Texte"/>
        </w:rPr>
      </w:pPr>
    </w:p>
    <w:p w14:paraId="7B9B3D1D" w14:textId="77777777" w:rsidR="00172AB0" w:rsidRDefault="00172AB0" w:rsidP="00AD4092">
      <w:pPr>
        <w:pStyle w:val="Standard"/>
        <w:jc w:val="both"/>
        <w:rPr>
          <w:rFonts w:ascii="CartaNova Texte" w:hAnsi="CartaNova Texte" w:cs="CartaNova Texte"/>
        </w:rPr>
      </w:pPr>
    </w:p>
    <w:p w14:paraId="2D165C91" w14:textId="77777777" w:rsidR="00172AB0" w:rsidRDefault="00172AB0" w:rsidP="00AD4092">
      <w:pPr>
        <w:pStyle w:val="Standard"/>
        <w:jc w:val="both"/>
        <w:rPr>
          <w:rFonts w:ascii="CartaNova Texte" w:hAnsi="CartaNova Texte" w:cs="CartaNova Texte"/>
        </w:rPr>
      </w:pPr>
    </w:p>
    <w:p w14:paraId="23930B9A" w14:textId="77777777" w:rsidR="00172AB0" w:rsidRDefault="00172AB0" w:rsidP="00AD4092">
      <w:pPr>
        <w:pStyle w:val="Standard"/>
        <w:jc w:val="both"/>
        <w:rPr>
          <w:rFonts w:ascii="CartaNova Texte" w:hAnsi="CartaNova Texte" w:cs="CartaNova Texte"/>
        </w:rPr>
      </w:pPr>
    </w:p>
    <w:p w14:paraId="7E82D1FE" w14:textId="77777777" w:rsidR="00172AB0" w:rsidRDefault="00172AB0" w:rsidP="00AD4092">
      <w:pPr>
        <w:pStyle w:val="Standard"/>
        <w:jc w:val="both"/>
        <w:rPr>
          <w:rFonts w:ascii="CartaNova Texte" w:hAnsi="CartaNova Texte" w:cs="CartaNova Texte"/>
        </w:rPr>
      </w:pPr>
    </w:p>
    <w:p w14:paraId="65910B36" w14:textId="77777777" w:rsidR="00172AB0" w:rsidRDefault="00172AB0" w:rsidP="00AD4092">
      <w:pPr>
        <w:pStyle w:val="Standard"/>
        <w:jc w:val="both"/>
        <w:rPr>
          <w:rFonts w:ascii="CartaNova Texte" w:hAnsi="CartaNova Texte" w:cs="CartaNova Texte"/>
        </w:rPr>
      </w:pPr>
    </w:p>
    <w:p w14:paraId="18CAEFCC" w14:textId="77777777" w:rsidR="00172AB0" w:rsidRDefault="00172AB0" w:rsidP="00AD4092">
      <w:pPr>
        <w:pStyle w:val="Standard"/>
        <w:jc w:val="both"/>
        <w:rPr>
          <w:rFonts w:ascii="CartaNova Texte" w:hAnsi="CartaNova Texte" w:cs="CartaNova Texte"/>
        </w:rPr>
      </w:pPr>
    </w:p>
    <w:p w14:paraId="014F3F41" w14:textId="77777777" w:rsidR="00172AB0" w:rsidRDefault="00172AB0" w:rsidP="00AD4092">
      <w:pPr>
        <w:pStyle w:val="Standard"/>
        <w:jc w:val="both"/>
        <w:rPr>
          <w:rFonts w:ascii="CartaNova Texte" w:hAnsi="CartaNova Texte" w:cs="CartaNova Texte"/>
        </w:rPr>
      </w:pPr>
    </w:p>
    <w:p w14:paraId="502ECE3C" w14:textId="77777777" w:rsidR="00172AB0" w:rsidRDefault="00172AB0" w:rsidP="00AD4092">
      <w:pPr>
        <w:pStyle w:val="Standard"/>
        <w:jc w:val="both"/>
        <w:rPr>
          <w:rFonts w:ascii="CartaNova Texte" w:hAnsi="CartaNova Texte" w:cs="CartaNova Texte"/>
        </w:rPr>
      </w:pPr>
    </w:p>
    <w:p w14:paraId="67609A87" w14:textId="77777777" w:rsidR="00172AB0" w:rsidRDefault="00172AB0" w:rsidP="00AD4092">
      <w:pPr>
        <w:pStyle w:val="Standard"/>
        <w:jc w:val="both"/>
        <w:rPr>
          <w:rFonts w:ascii="CartaNova Texte" w:hAnsi="CartaNova Texte" w:cs="CartaNova Texte"/>
        </w:rPr>
      </w:pPr>
    </w:p>
    <w:p w14:paraId="452E15D0" w14:textId="77777777" w:rsidR="00172AB0" w:rsidRDefault="00172AB0" w:rsidP="00AD4092">
      <w:pPr>
        <w:pStyle w:val="Standard"/>
        <w:jc w:val="both"/>
        <w:rPr>
          <w:rFonts w:ascii="CartaNova Texte" w:hAnsi="CartaNova Texte" w:cs="CartaNova Texte"/>
        </w:rPr>
      </w:pPr>
    </w:p>
    <w:p w14:paraId="1808CD9F" w14:textId="77777777" w:rsidR="00AD4092" w:rsidRDefault="00AD4092" w:rsidP="00AD4092">
      <w:pPr>
        <w:pStyle w:val="Standard"/>
        <w:rPr>
          <w:rFonts w:ascii="CartaNova Texte" w:hAnsi="CartaNova Texte" w:cs="CartaNova Texte"/>
        </w:rPr>
      </w:pPr>
    </w:p>
    <w:p w14:paraId="4C0E5257" w14:textId="77777777" w:rsidR="00172AB0" w:rsidRDefault="00172AB0" w:rsidP="00AD4092">
      <w:pPr>
        <w:pStyle w:val="Standard"/>
        <w:rPr>
          <w:rFonts w:ascii="CartaNova Texte" w:hAnsi="CartaNova Texte" w:cs="CartaNova Texte"/>
        </w:rPr>
      </w:pPr>
    </w:p>
    <w:p w14:paraId="24C50051" w14:textId="17694AFA" w:rsidR="00AD4092" w:rsidRPr="008B4C92" w:rsidRDefault="00AD4092" w:rsidP="00424B11">
      <w:pPr>
        <w:pStyle w:val="Paragraphedeliste"/>
        <w:numPr>
          <w:ilvl w:val="0"/>
          <w:numId w:val="36"/>
        </w:numPr>
        <w:spacing w:after="240"/>
        <w:ind w:left="142"/>
        <w:jc w:val="both"/>
        <w:rPr>
          <w:rFonts w:ascii="CartaNova Texte" w:hAnsi="CartaNova Texte" w:cs="CartaNova Texte"/>
          <w:color w:val="BC052D" w:themeColor="background2"/>
          <w:sz w:val="36"/>
          <w:szCs w:val="36"/>
        </w:rPr>
      </w:pPr>
      <w:r w:rsidRPr="008B4C92">
        <w:rPr>
          <w:rFonts w:ascii="CartaNova Texte" w:hAnsi="CartaNova Texte" w:cs="CartaNova Texte"/>
          <w:color w:val="BC052D" w:themeColor="background2"/>
          <w:sz w:val="36"/>
          <w:szCs w:val="36"/>
        </w:rPr>
        <w:t>Détermination du prix : taux de remise (pondération : 10% par sous critère soit 30% au total)</w:t>
      </w:r>
    </w:p>
    <w:p w14:paraId="34A9E135" w14:textId="77777777" w:rsidR="00AD4092" w:rsidRDefault="00AD4092" w:rsidP="00AD4092">
      <w:pPr>
        <w:pStyle w:val="1Textenormal"/>
        <w:rPr>
          <w:sz w:val="24"/>
        </w:rPr>
      </w:pPr>
    </w:p>
    <w:p w14:paraId="641FE494" w14:textId="77777777" w:rsidR="00172AB0" w:rsidRDefault="00172AB0" w:rsidP="00AD4092">
      <w:pPr>
        <w:pStyle w:val="1Textenormal"/>
        <w:rPr>
          <w:sz w:val="24"/>
        </w:rPr>
      </w:pPr>
    </w:p>
    <w:p w14:paraId="6E59BA13" w14:textId="77777777" w:rsidR="00172AB0" w:rsidRDefault="00172AB0" w:rsidP="00AD4092">
      <w:pPr>
        <w:pStyle w:val="1Textenormal"/>
        <w:rPr>
          <w:sz w:val="24"/>
        </w:rPr>
      </w:pPr>
    </w:p>
    <w:p w14:paraId="6E69CF0B" w14:textId="77777777" w:rsidR="00172AB0" w:rsidRDefault="00172AB0" w:rsidP="00AD4092">
      <w:pPr>
        <w:pStyle w:val="1Textenormal"/>
        <w:rPr>
          <w:sz w:val="24"/>
        </w:rPr>
      </w:pPr>
    </w:p>
    <w:p w14:paraId="74316BCE" w14:textId="632CBA80" w:rsidR="00AD4092" w:rsidRDefault="00AD4092" w:rsidP="000F48E6">
      <w:pPr>
        <w:pStyle w:val="1Textenormal"/>
        <w:numPr>
          <w:ilvl w:val="0"/>
          <w:numId w:val="35"/>
        </w:numPr>
        <w:tabs>
          <w:tab w:val="clear" w:pos="2268"/>
          <w:tab w:val="clear" w:pos="2835"/>
          <w:tab w:val="clear" w:pos="3402"/>
          <w:tab w:val="clear" w:pos="4535"/>
          <w:tab w:val="right" w:pos="8788"/>
        </w:tabs>
        <w:ind w:left="284" w:hanging="142"/>
      </w:pPr>
      <w:r>
        <w:rPr>
          <w:sz w:val="24"/>
        </w:rPr>
        <w:t>Taux de remise proposé pour les diffusions courantes et les diffusions restreintes :</w:t>
      </w:r>
      <w:r w:rsidR="000F48E6">
        <w:rPr>
          <w:sz w:val="24"/>
        </w:rPr>
        <w:t xml:space="preserve"> </w:t>
      </w:r>
      <w:r w:rsidR="000F48E6">
        <w:rPr>
          <w:sz w:val="24"/>
        </w:rPr>
        <w:tab/>
      </w:r>
      <w:r w:rsidR="000F48E6" w:rsidRPr="000F48E6">
        <w:rPr>
          <w:b/>
          <w:bCs/>
          <w:sz w:val="24"/>
        </w:rPr>
        <w:t>10%</w:t>
      </w:r>
    </w:p>
    <w:p w14:paraId="0744FA1C" w14:textId="77777777" w:rsidR="00AD4092" w:rsidRDefault="00AD4092" w:rsidP="00AD4092">
      <w:pPr>
        <w:pStyle w:val="1Textenormal"/>
        <w:rPr>
          <w:sz w:val="24"/>
        </w:rPr>
      </w:pPr>
    </w:p>
    <w:p w14:paraId="7C3BAF54" w14:textId="252C0FED" w:rsidR="00AD4092" w:rsidRPr="000F48E6" w:rsidRDefault="00AD4092" w:rsidP="000F48E6">
      <w:pPr>
        <w:pStyle w:val="1Textenormal"/>
        <w:numPr>
          <w:ilvl w:val="0"/>
          <w:numId w:val="35"/>
        </w:numPr>
        <w:tabs>
          <w:tab w:val="clear" w:pos="2268"/>
          <w:tab w:val="clear" w:pos="2835"/>
          <w:tab w:val="clear" w:pos="3402"/>
          <w:tab w:val="clear" w:pos="4535"/>
          <w:tab w:val="right" w:pos="8788"/>
        </w:tabs>
        <w:ind w:left="284" w:hanging="142"/>
        <w:rPr>
          <w:sz w:val="24"/>
        </w:rPr>
      </w:pPr>
      <w:r>
        <w:rPr>
          <w:sz w:val="24"/>
        </w:rPr>
        <w:t>Taux de remise proposé sur l'</w:t>
      </w:r>
      <w:proofErr w:type="spellStart"/>
      <w:r>
        <w:rPr>
          <w:sz w:val="24"/>
        </w:rPr>
        <w:t>antiquariat</w:t>
      </w:r>
      <w:proofErr w:type="spellEnd"/>
      <w:r>
        <w:rPr>
          <w:sz w:val="24"/>
        </w:rPr>
        <w:t> :</w:t>
      </w:r>
      <w:r w:rsidR="000F48E6">
        <w:rPr>
          <w:sz w:val="24"/>
        </w:rPr>
        <w:tab/>
      </w:r>
      <w:r w:rsidR="000F48E6" w:rsidRPr="000F48E6">
        <w:rPr>
          <w:b/>
          <w:bCs/>
          <w:sz w:val="24"/>
        </w:rPr>
        <w:t>10%</w:t>
      </w:r>
    </w:p>
    <w:p w14:paraId="534C2F45" w14:textId="77777777" w:rsidR="00AD4092" w:rsidRDefault="00AD4092" w:rsidP="000F48E6">
      <w:pPr>
        <w:pStyle w:val="1Textenormal"/>
        <w:rPr>
          <w:sz w:val="24"/>
        </w:rPr>
      </w:pPr>
    </w:p>
    <w:p w14:paraId="2CBE5DAF" w14:textId="241A4C27" w:rsidR="00AD4092" w:rsidRDefault="000F48E6" w:rsidP="000F48E6">
      <w:pPr>
        <w:pStyle w:val="1Textenormal"/>
        <w:numPr>
          <w:ilvl w:val="0"/>
          <w:numId w:val="35"/>
        </w:numPr>
        <w:tabs>
          <w:tab w:val="clear" w:pos="2268"/>
          <w:tab w:val="clear" w:pos="2835"/>
          <w:tab w:val="clear" w:pos="3402"/>
          <w:tab w:val="clear" w:pos="4535"/>
          <w:tab w:val="right" w:pos="8788"/>
        </w:tabs>
        <w:ind w:left="284" w:hanging="142"/>
        <w:rPr>
          <w:sz w:val="24"/>
        </w:rPr>
      </w:pPr>
      <w:r>
        <w:rPr>
          <w:sz w:val="24"/>
        </w:rPr>
        <w:t xml:space="preserve">Frais de gestion : </w:t>
      </w:r>
      <w:r>
        <w:rPr>
          <w:sz w:val="24"/>
        </w:rPr>
        <w:tab/>
      </w:r>
      <w:r w:rsidRPr="000F48E6">
        <w:rPr>
          <w:b/>
          <w:bCs/>
          <w:sz w:val="24"/>
        </w:rPr>
        <w:t>10%</w:t>
      </w:r>
    </w:p>
    <w:p w14:paraId="1E1CC078" w14:textId="77777777" w:rsidR="00AD4092" w:rsidRDefault="00AD4092" w:rsidP="00AD4092">
      <w:pPr>
        <w:pStyle w:val="1Textenormal"/>
        <w:rPr>
          <w:sz w:val="24"/>
        </w:rPr>
      </w:pPr>
    </w:p>
    <w:p w14:paraId="5010706B" w14:textId="77777777" w:rsidR="00AD4092" w:rsidRDefault="00AD4092" w:rsidP="00AD4092">
      <w:pPr>
        <w:pStyle w:val="1Textenormal"/>
        <w:rPr>
          <w:sz w:val="24"/>
        </w:rPr>
      </w:pPr>
    </w:p>
    <w:p w14:paraId="21B594E3" w14:textId="77777777" w:rsidR="00AD4092" w:rsidRDefault="00AD4092" w:rsidP="00AD4092">
      <w:pPr>
        <w:pStyle w:val="1Textenormal"/>
        <w:rPr>
          <w:sz w:val="24"/>
        </w:rPr>
      </w:pPr>
    </w:p>
    <w:p w14:paraId="7CE02607" w14:textId="77777777" w:rsidR="00172AB0" w:rsidRDefault="00172AB0" w:rsidP="00AD4092">
      <w:pPr>
        <w:pStyle w:val="1Textenormal"/>
        <w:rPr>
          <w:sz w:val="24"/>
        </w:rPr>
      </w:pPr>
    </w:p>
    <w:p w14:paraId="67681F83" w14:textId="77777777" w:rsidR="00172AB0" w:rsidRDefault="00172AB0" w:rsidP="00AD4092">
      <w:pPr>
        <w:pStyle w:val="1Textenormal"/>
        <w:rPr>
          <w:sz w:val="24"/>
        </w:rPr>
      </w:pPr>
    </w:p>
    <w:p w14:paraId="79BDE8E5" w14:textId="77777777" w:rsidR="00172AB0" w:rsidRDefault="00172AB0" w:rsidP="00AD4092">
      <w:pPr>
        <w:pStyle w:val="1Textenormal"/>
        <w:rPr>
          <w:sz w:val="24"/>
        </w:rPr>
      </w:pPr>
    </w:p>
    <w:p w14:paraId="5C791A9A" w14:textId="77777777" w:rsidR="00AD4092" w:rsidRDefault="00AD4092" w:rsidP="00AD4092">
      <w:pPr>
        <w:pStyle w:val="1Textenormal"/>
        <w:rPr>
          <w:sz w:val="24"/>
        </w:rPr>
      </w:pPr>
    </w:p>
    <w:p w14:paraId="44BD4C0A" w14:textId="77777777" w:rsidR="00172AB0" w:rsidRDefault="00172AB0" w:rsidP="00AD4092">
      <w:pPr>
        <w:pStyle w:val="1Textenormal"/>
        <w:rPr>
          <w:sz w:val="24"/>
        </w:rPr>
      </w:pPr>
    </w:p>
    <w:p w14:paraId="3C37E31F" w14:textId="77777777" w:rsidR="00424B11" w:rsidRDefault="00424B11" w:rsidP="00AD4092">
      <w:pPr>
        <w:pStyle w:val="1Textenormal"/>
        <w:rPr>
          <w:sz w:val="24"/>
        </w:rPr>
      </w:pPr>
    </w:p>
    <w:p w14:paraId="31404EAA" w14:textId="77777777" w:rsidR="00AD4092" w:rsidRDefault="00AD4092" w:rsidP="00AD4092">
      <w:pPr>
        <w:pStyle w:val="1Textenormal"/>
        <w:rPr>
          <w:sz w:val="24"/>
        </w:rPr>
      </w:pPr>
    </w:p>
    <w:p w14:paraId="0B169FDC" w14:textId="77777777" w:rsidR="00AD4092" w:rsidRDefault="00AD4092" w:rsidP="00AD4092">
      <w:pPr>
        <w:pStyle w:val="Standard"/>
        <w:ind w:firstLine="708"/>
      </w:pPr>
      <w:r>
        <w:rPr>
          <w:rFonts w:ascii="CartaNova Texte" w:hAnsi="CartaNova Texte" w:cs="CartaNova Texte"/>
        </w:rPr>
        <w:t>A</w:t>
      </w:r>
      <w:r>
        <w:t>……………………………</w:t>
      </w:r>
      <w:proofErr w:type="gramStart"/>
      <w:r>
        <w:t>…….</w:t>
      </w:r>
      <w:proofErr w:type="gramEnd"/>
      <w:r>
        <w:t>.</w:t>
      </w:r>
      <w:r>
        <w:rPr>
          <w:rFonts w:ascii="CartaNova Texte" w:hAnsi="CartaNova Texte" w:cs="CartaNova Texte"/>
        </w:rPr>
        <w:t>Le</w:t>
      </w:r>
      <w:r>
        <w:t> ………………</w:t>
      </w:r>
      <w:proofErr w:type="gramStart"/>
      <w:r>
        <w:t>…….</w:t>
      </w:r>
      <w:proofErr w:type="gramEnd"/>
      <w:r>
        <w:t>.</w:t>
      </w:r>
    </w:p>
    <w:p w14:paraId="7DFF7510" w14:textId="77777777" w:rsidR="00AD4092" w:rsidRDefault="00AD4092" w:rsidP="00AD4092">
      <w:pPr>
        <w:pStyle w:val="Standard"/>
        <w:ind w:firstLine="708"/>
      </w:pPr>
    </w:p>
    <w:p w14:paraId="4C3AE537" w14:textId="77777777" w:rsidR="00AD4092" w:rsidRDefault="00AD4092" w:rsidP="00AD4092">
      <w:pPr>
        <w:pStyle w:val="Standard"/>
        <w:ind w:firstLine="708"/>
      </w:pPr>
    </w:p>
    <w:p w14:paraId="0A78594F" w14:textId="77777777" w:rsidR="00AD4092" w:rsidRDefault="00AD4092" w:rsidP="00AD4092">
      <w:pPr>
        <w:pStyle w:val="1Signature"/>
      </w:pPr>
      <w:r>
        <w:t>Signature du candidat</w:t>
      </w:r>
    </w:p>
    <w:p w14:paraId="4606D582" w14:textId="77777777" w:rsidR="00AD4092" w:rsidRDefault="00AD4092" w:rsidP="00AD4092">
      <w:pPr>
        <w:autoSpaceDE w:val="0"/>
        <w:jc w:val="both"/>
      </w:pPr>
      <w:r>
        <w:rPr>
          <w:b/>
          <w:i/>
          <w:u w:val="single"/>
        </w:rPr>
        <w:t>Porter la mention manuscrite « lu et approuvé »</w:t>
      </w:r>
    </w:p>
    <w:p w14:paraId="0F39C3B5" w14:textId="77777777" w:rsidR="00AD4092" w:rsidRDefault="00AD4092" w:rsidP="00AD4092">
      <w:pPr>
        <w:autoSpaceDE w:val="0"/>
        <w:jc w:val="both"/>
        <w:rPr>
          <w:b/>
          <w:i/>
          <w:u w:val="single"/>
        </w:rPr>
      </w:pPr>
    </w:p>
    <w:p w14:paraId="5482A06C" w14:textId="77777777" w:rsidR="00AD4092" w:rsidRDefault="00AD4092" w:rsidP="00AD4092">
      <w:pPr>
        <w:autoSpaceDE w:val="0"/>
        <w:jc w:val="both"/>
      </w:pPr>
    </w:p>
    <w:sectPr w:rsidR="00AD4092" w:rsidSect="00EA5D88">
      <w:headerReference w:type="default" r:id="rId10"/>
      <w:footerReference w:type="even" r:id="rId11"/>
      <w:footerReference w:type="default" r:id="rId12"/>
      <w:pgSz w:w="11900" w:h="16840" w:code="9"/>
      <w:pgMar w:top="1417" w:right="985" w:bottom="1417" w:left="2127" w:header="794" w:footer="39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0E6D1" w14:textId="77777777" w:rsidR="00E21527" w:rsidRPr="008F6CCD" w:rsidRDefault="00E21527">
      <w:r w:rsidRPr="008F6CCD">
        <w:separator/>
      </w:r>
    </w:p>
  </w:endnote>
  <w:endnote w:type="continuationSeparator" w:id="0">
    <w:p w14:paraId="79260ACA" w14:textId="77777777" w:rsidR="00E21527" w:rsidRPr="008F6CCD" w:rsidRDefault="00E21527">
      <w:r w:rsidRPr="008F6C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rtaNova Texte">
    <w:altName w:val="Calibri"/>
    <w:charset w:val="00"/>
    <w:family w:val="auto"/>
    <w:pitch w:val="variable"/>
    <w:sig w:usb0="800000AF" w:usb1="5000E06B" w:usb2="00000000" w:usb3="00000000" w:csb0="00000011" w:csb1="00000000"/>
  </w:font>
  <w:font w:name="Cambria">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rtaNova Titre">
    <w:altName w:val="Cambria"/>
    <w:charset w:val="00"/>
    <w:family w:val="roman"/>
    <w:pitch w:val="variable"/>
    <w:sig w:usb0="800000AF" w:usb1="5000E06B"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Hiragino Mincho ProN W3">
    <w:charset w:val="80"/>
    <w:family w:val="auto"/>
    <w:pitch w:val="variable"/>
  </w:font>
  <w:font w:name="DejaVu Sans">
    <w:charset w:val="00"/>
    <w:family w:val="swiss"/>
    <w:pitch w:val="variable"/>
    <w:sig w:usb0="E7002EFF" w:usb1="D200FDFF" w:usb2="0A246029" w:usb3="00000000" w:csb0="000001FF" w:csb1="00000000"/>
  </w:font>
  <w:font w:name="Lohit Hindi">
    <w:altName w:val="Times New Roman"/>
    <w:charset w:val="00"/>
    <w:family w:val="auto"/>
    <w:pitch w:val="variable"/>
  </w:font>
  <w:font w:name="TimesNewRomanPSMT">
    <w:charset w:val="00"/>
    <w:family w:val="auto"/>
    <w:pitch w:val="variable"/>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70E2" w14:textId="77777777" w:rsidR="00DF27C8" w:rsidRPr="008F6CCD" w:rsidRDefault="00DF27C8" w:rsidP="00DF27C8">
    <w:pPr>
      <w:framePr w:wrap="around" w:vAnchor="text" w:hAnchor="margin" w:y="1"/>
      <w:rPr>
        <w:rStyle w:val="Numrodepage"/>
        <w:rFonts w:ascii="Calibri" w:eastAsia="Calibri" w:hAnsi="Calibri"/>
      </w:rPr>
    </w:pPr>
    <w:r w:rsidRPr="008F6CCD">
      <w:rPr>
        <w:rStyle w:val="Numrodepage"/>
      </w:rPr>
      <w:fldChar w:fldCharType="begin"/>
    </w:r>
    <w:r w:rsidR="007D175D" w:rsidRPr="008F6CCD">
      <w:rPr>
        <w:rStyle w:val="Numrodepage"/>
      </w:rPr>
      <w:instrText>PAGE</w:instrText>
    </w:r>
    <w:r w:rsidRPr="008F6CCD">
      <w:rPr>
        <w:rStyle w:val="Numrodepage"/>
      </w:rPr>
      <w:instrText xml:space="preserve">  </w:instrText>
    </w:r>
    <w:r w:rsidRPr="008F6CCD">
      <w:rPr>
        <w:rStyle w:val="Numrodepage"/>
      </w:rPr>
      <w:fldChar w:fldCharType="separate"/>
    </w:r>
    <w:r w:rsidRPr="008F6CCD">
      <w:rPr>
        <w:rStyle w:val="Numrodepage"/>
      </w:rPr>
      <w:t>1</w:t>
    </w:r>
    <w:r w:rsidRPr="008F6CCD">
      <w:rPr>
        <w:rStyle w:val="Numrodepage"/>
      </w:rPr>
      <w:fldChar w:fldCharType="end"/>
    </w:r>
  </w:p>
  <w:p w14:paraId="60EC50C9" w14:textId="77777777" w:rsidR="00DF27C8" w:rsidRPr="008F6CCD" w:rsidRDefault="00DF27C8" w:rsidP="00DF27C8">
    <w:pP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9919757"/>
      <w:docPartObj>
        <w:docPartGallery w:val="Page Numbers (Bottom of Page)"/>
        <w:docPartUnique/>
      </w:docPartObj>
    </w:sdtPr>
    <w:sdtEndPr>
      <w:rPr>
        <w:rFonts w:ascii="CartaNova Texte" w:hAnsi="CartaNova Texte"/>
        <w:sz w:val="22"/>
        <w:szCs w:val="22"/>
      </w:rPr>
    </w:sdtEndPr>
    <w:sdtContent>
      <w:p w14:paraId="6AA151E6" w14:textId="7D78E512" w:rsidR="006C6812" w:rsidRPr="008F6CCD" w:rsidRDefault="006C6812">
        <w:pPr>
          <w:pStyle w:val="Pieddepage"/>
          <w:jc w:val="right"/>
          <w:rPr>
            <w:rFonts w:ascii="CartaNova Texte" w:hAnsi="CartaNova Texte"/>
            <w:sz w:val="22"/>
            <w:szCs w:val="22"/>
          </w:rPr>
        </w:pPr>
        <w:r w:rsidRPr="008F6CCD">
          <w:rPr>
            <w:rFonts w:ascii="CartaNova Texte" w:hAnsi="CartaNova Texte"/>
            <w:sz w:val="22"/>
            <w:szCs w:val="22"/>
          </w:rPr>
          <w:fldChar w:fldCharType="begin"/>
        </w:r>
        <w:r w:rsidRPr="008F6CCD">
          <w:rPr>
            <w:rFonts w:ascii="CartaNova Texte" w:hAnsi="CartaNova Texte"/>
            <w:sz w:val="22"/>
            <w:szCs w:val="22"/>
          </w:rPr>
          <w:instrText>PAGE   \* MERGEFORMAT</w:instrText>
        </w:r>
        <w:r w:rsidRPr="008F6CCD">
          <w:rPr>
            <w:rFonts w:ascii="CartaNova Texte" w:hAnsi="CartaNova Texte"/>
            <w:sz w:val="22"/>
            <w:szCs w:val="22"/>
          </w:rPr>
          <w:fldChar w:fldCharType="separate"/>
        </w:r>
        <w:r w:rsidRPr="008F6CCD">
          <w:rPr>
            <w:rFonts w:ascii="CartaNova Texte" w:hAnsi="CartaNova Texte"/>
            <w:sz w:val="22"/>
            <w:szCs w:val="22"/>
          </w:rPr>
          <w:t>2</w:t>
        </w:r>
        <w:r w:rsidRPr="008F6CCD">
          <w:rPr>
            <w:rFonts w:ascii="CartaNova Texte" w:hAnsi="CartaNova Texte"/>
            <w:sz w:val="22"/>
            <w:szCs w:val="22"/>
          </w:rPr>
          <w:fldChar w:fldCharType="end"/>
        </w:r>
      </w:p>
    </w:sdtContent>
  </w:sdt>
  <w:p w14:paraId="71442688" w14:textId="178BD61A" w:rsidR="00055551" w:rsidRPr="008F6CCD" w:rsidRDefault="000555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CAAE2" w14:textId="77777777" w:rsidR="00E21527" w:rsidRPr="008F6CCD" w:rsidRDefault="00E21527">
      <w:r w:rsidRPr="008F6CCD">
        <w:separator/>
      </w:r>
    </w:p>
  </w:footnote>
  <w:footnote w:type="continuationSeparator" w:id="0">
    <w:p w14:paraId="3BFB607D" w14:textId="77777777" w:rsidR="00E21527" w:rsidRPr="008F6CCD" w:rsidRDefault="00E21527">
      <w:r w:rsidRPr="008F6C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283D1" w14:textId="1809E8E1" w:rsidR="00DF27C8" w:rsidRPr="008F6CCD" w:rsidRDefault="00AD1574" w:rsidP="00AD1574">
    <w:pPr>
      <w:pStyle w:val="Logohautdepage"/>
      <w:rPr>
        <w:noProof w:val="0"/>
        <w:lang w:val="fr-FR"/>
      </w:rPr>
    </w:pPr>
    <w:r w:rsidRPr="008F6CCD">
      <w:rPr>
        <w:lang w:val="fr-FR"/>
      </w:rPr>
      <w:drawing>
        <wp:anchor distT="0" distB="0" distL="114300" distR="114300" simplePos="0" relativeHeight="251658240" behindDoc="1" locked="0" layoutInCell="1" allowOverlap="1" wp14:anchorId="16D4E96C" wp14:editId="61A5E2D1">
          <wp:simplePos x="0" y="0"/>
          <wp:positionH relativeFrom="column">
            <wp:posOffset>-969645</wp:posOffset>
          </wp:positionH>
          <wp:positionV relativeFrom="paragraph">
            <wp:posOffset>-57017</wp:posOffset>
          </wp:positionV>
          <wp:extent cx="1415415" cy="228398"/>
          <wp:effectExtent l="0" t="0" r="0" b="635"/>
          <wp:wrapNone/>
          <wp:docPr id="1410105376" name="Image 1" descr="École nationale des chartes - Université Paris Sciences et Lett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362372" name="Image 1" descr="École nationale des chartes - Université Paris Sciences et Lettres"/>
                  <pic:cNvPicPr>
                    <a:picLocks noChangeAspect="1" noChangeArrowheads="1"/>
                  </pic:cNvPicPr>
                </pic:nvPicPr>
                <pic:blipFill>
                  <a:blip r:embed="rId1"/>
                  <a:stretch>
                    <a:fillRect/>
                  </a:stretch>
                </pic:blipFill>
                <pic:spPr bwMode="auto">
                  <a:xfrm>
                    <a:off x="0" y="0"/>
                    <a:ext cx="1415415" cy="228398"/>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974BC14"/>
    <w:lvl w:ilvl="0">
      <w:start w:val="1"/>
      <w:numFmt w:val="none"/>
      <w:pStyle w:val="Titre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C784A07C"/>
    <w:name w:val="3_Puce (tiret moyen)"/>
    <w:lvl w:ilvl="0">
      <w:start w:val="1"/>
      <w:numFmt w:val="bullet"/>
      <w:lvlText w:val="-"/>
      <w:lvlJc w:val="left"/>
      <w:pPr>
        <w:ind w:left="473" w:hanging="360"/>
      </w:pPr>
      <w:rPr>
        <w:rFonts w:ascii="Arial" w:hAnsi="Arial" w:hint="default"/>
      </w:rPr>
    </w:lvl>
    <w:lvl w:ilvl="1">
      <w:start w:val="1"/>
      <w:numFmt w:val="bullet"/>
      <w:lvlText w:val="–"/>
      <w:lvlJc w:val="left"/>
      <w:pPr>
        <w:tabs>
          <w:tab w:val="num" w:pos="227"/>
        </w:tabs>
        <w:ind w:left="227" w:hanging="227"/>
      </w:pPr>
      <w:rPr>
        <w:rFonts w:ascii="CartaNova Texte" w:hAnsi="CartaNova Texte" w:cs="Cambria"/>
      </w:rPr>
    </w:lvl>
    <w:lvl w:ilvl="2">
      <w:start w:val="1"/>
      <w:numFmt w:val="bullet"/>
      <w:lvlText w:val="–"/>
      <w:lvlJc w:val="left"/>
      <w:pPr>
        <w:tabs>
          <w:tab w:val="num" w:pos="227"/>
        </w:tabs>
        <w:ind w:left="227" w:hanging="227"/>
      </w:pPr>
      <w:rPr>
        <w:rFonts w:ascii="CartaNova Texte" w:hAnsi="CartaNova Texte" w:cs="Cambria"/>
      </w:rPr>
    </w:lvl>
    <w:lvl w:ilvl="3">
      <w:start w:val="1"/>
      <w:numFmt w:val="bullet"/>
      <w:lvlText w:val="–"/>
      <w:lvlJc w:val="left"/>
      <w:pPr>
        <w:tabs>
          <w:tab w:val="num" w:pos="227"/>
        </w:tabs>
        <w:ind w:left="227" w:hanging="227"/>
      </w:pPr>
      <w:rPr>
        <w:rFonts w:ascii="CartaNova Texte" w:hAnsi="CartaNova Texte" w:cs="Cambria"/>
      </w:rPr>
    </w:lvl>
    <w:lvl w:ilvl="4">
      <w:start w:val="1"/>
      <w:numFmt w:val="bullet"/>
      <w:lvlText w:val="–"/>
      <w:lvlJc w:val="left"/>
      <w:pPr>
        <w:tabs>
          <w:tab w:val="num" w:pos="227"/>
        </w:tabs>
        <w:ind w:left="227" w:hanging="227"/>
      </w:pPr>
      <w:rPr>
        <w:rFonts w:ascii="CartaNova Texte" w:hAnsi="CartaNova Texte" w:cs="Cambria"/>
      </w:rPr>
    </w:lvl>
    <w:lvl w:ilvl="5">
      <w:start w:val="1"/>
      <w:numFmt w:val="bullet"/>
      <w:lvlText w:val="–"/>
      <w:lvlJc w:val="left"/>
      <w:pPr>
        <w:tabs>
          <w:tab w:val="num" w:pos="227"/>
        </w:tabs>
        <w:ind w:left="227" w:hanging="227"/>
      </w:pPr>
      <w:rPr>
        <w:rFonts w:ascii="CartaNova Texte" w:hAnsi="CartaNova Texte" w:cs="Cambria"/>
      </w:rPr>
    </w:lvl>
    <w:lvl w:ilvl="6">
      <w:start w:val="1"/>
      <w:numFmt w:val="bullet"/>
      <w:lvlText w:val="–"/>
      <w:lvlJc w:val="left"/>
      <w:pPr>
        <w:tabs>
          <w:tab w:val="num" w:pos="227"/>
        </w:tabs>
        <w:ind w:left="227" w:hanging="227"/>
      </w:pPr>
      <w:rPr>
        <w:rFonts w:ascii="CartaNova Texte" w:hAnsi="CartaNova Texte" w:cs="Cambria"/>
      </w:rPr>
    </w:lvl>
    <w:lvl w:ilvl="7">
      <w:start w:val="1"/>
      <w:numFmt w:val="bullet"/>
      <w:lvlText w:val="–"/>
      <w:lvlJc w:val="left"/>
      <w:pPr>
        <w:tabs>
          <w:tab w:val="num" w:pos="227"/>
        </w:tabs>
        <w:ind w:left="227" w:hanging="227"/>
      </w:pPr>
      <w:rPr>
        <w:rFonts w:ascii="CartaNova Texte" w:hAnsi="CartaNova Texte" w:cs="Cambria"/>
      </w:rPr>
    </w:lvl>
    <w:lvl w:ilvl="8">
      <w:start w:val="1"/>
      <w:numFmt w:val="bullet"/>
      <w:lvlText w:val="–"/>
      <w:lvlJc w:val="left"/>
      <w:pPr>
        <w:tabs>
          <w:tab w:val="num" w:pos="227"/>
        </w:tabs>
        <w:ind w:left="227" w:hanging="227"/>
      </w:pPr>
      <w:rPr>
        <w:rFonts w:ascii="CartaNova Texte" w:hAnsi="CartaNova Texte" w:cs="Cambria"/>
      </w:rPr>
    </w:lvl>
  </w:abstractNum>
  <w:abstractNum w:abstractNumId="2" w15:restartNumberingAfterBreak="0">
    <w:nsid w:val="00000003"/>
    <w:multiLevelType w:val="multilevel"/>
    <w:tmpl w:val="00000003"/>
    <w:name w:val="4_Numérotation (arabe)"/>
    <w:lvl w:ilvl="0">
      <w:start w:val="1"/>
      <w:numFmt w:val="decimal"/>
      <w:suff w:val="space"/>
      <w:lvlText w:val="%1."/>
      <w:lvlJc w:val="left"/>
      <w:pPr>
        <w:tabs>
          <w:tab w:val="num" w:pos="0"/>
        </w:tabs>
        <w:ind w:left="227" w:hanging="227"/>
      </w:pPr>
    </w:lvl>
    <w:lvl w:ilvl="1">
      <w:start w:val="1"/>
      <w:numFmt w:val="decimal"/>
      <w:suff w:val="space"/>
      <w:lvlText w:val="%2."/>
      <w:lvlJc w:val="left"/>
      <w:pPr>
        <w:tabs>
          <w:tab w:val="num" w:pos="0"/>
        </w:tabs>
        <w:ind w:left="227" w:hanging="227"/>
      </w:pPr>
    </w:lvl>
    <w:lvl w:ilvl="2">
      <w:start w:val="1"/>
      <w:numFmt w:val="decimal"/>
      <w:suff w:val="space"/>
      <w:lvlText w:val="%3."/>
      <w:lvlJc w:val="left"/>
      <w:pPr>
        <w:tabs>
          <w:tab w:val="num" w:pos="0"/>
        </w:tabs>
        <w:ind w:left="227" w:hanging="227"/>
      </w:pPr>
    </w:lvl>
    <w:lvl w:ilvl="3">
      <w:start w:val="1"/>
      <w:numFmt w:val="decimal"/>
      <w:suff w:val="space"/>
      <w:lvlText w:val="%4."/>
      <w:lvlJc w:val="left"/>
      <w:pPr>
        <w:tabs>
          <w:tab w:val="num" w:pos="0"/>
        </w:tabs>
        <w:ind w:left="227" w:hanging="227"/>
      </w:pPr>
    </w:lvl>
    <w:lvl w:ilvl="4">
      <w:start w:val="1"/>
      <w:numFmt w:val="decimal"/>
      <w:suff w:val="space"/>
      <w:lvlText w:val="%5."/>
      <w:lvlJc w:val="left"/>
      <w:pPr>
        <w:tabs>
          <w:tab w:val="num" w:pos="0"/>
        </w:tabs>
        <w:ind w:left="227" w:hanging="227"/>
      </w:pPr>
    </w:lvl>
    <w:lvl w:ilvl="5">
      <w:start w:val="1"/>
      <w:numFmt w:val="decimal"/>
      <w:suff w:val="space"/>
      <w:lvlText w:val="%6."/>
      <w:lvlJc w:val="left"/>
      <w:pPr>
        <w:tabs>
          <w:tab w:val="num" w:pos="0"/>
        </w:tabs>
        <w:ind w:left="227" w:hanging="227"/>
      </w:pPr>
    </w:lvl>
    <w:lvl w:ilvl="6">
      <w:start w:val="1"/>
      <w:numFmt w:val="decimal"/>
      <w:suff w:val="space"/>
      <w:lvlText w:val="%7."/>
      <w:lvlJc w:val="left"/>
      <w:pPr>
        <w:tabs>
          <w:tab w:val="num" w:pos="0"/>
        </w:tabs>
        <w:ind w:left="227" w:hanging="227"/>
      </w:pPr>
    </w:lvl>
    <w:lvl w:ilvl="7">
      <w:start w:val="1"/>
      <w:numFmt w:val="decimal"/>
      <w:suff w:val="space"/>
      <w:lvlText w:val="%8."/>
      <w:lvlJc w:val="left"/>
      <w:pPr>
        <w:tabs>
          <w:tab w:val="num" w:pos="0"/>
        </w:tabs>
        <w:ind w:left="227" w:hanging="227"/>
      </w:pPr>
    </w:lvl>
    <w:lvl w:ilvl="8">
      <w:start w:val="1"/>
      <w:numFmt w:val="decimal"/>
      <w:suff w:val="space"/>
      <w:lvlText w:val="%9."/>
      <w:lvlJc w:val="left"/>
      <w:pPr>
        <w:tabs>
          <w:tab w:val="num" w:pos="0"/>
        </w:tabs>
        <w:ind w:left="227" w:hanging="227"/>
      </w:pPr>
    </w:lvl>
  </w:abstractNum>
  <w:abstractNum w:abstractNumId="3" w15:restartNumberingAfterBreak="0">
    <w:nsid w:val="00000004"/>
    <w:multiLevelType w:val="multilevel"/>
    <w:tmpl w:val="00000004"/>
    <w:name w:val="4_Numérotation 2 (arabe)"/>
    <w:lvl w:ilvl="0">
      <w:start w:val="1"/>
      <w:numFmt w:val="decimal"/>
      <w:suff w:val="space"/>
      <w:lvlText w:val="%1."/>
      <w:lvlJc w:val="left"/>
      <w:pPr>
        <w:tabs>
          <w:tab w:val="num" w:pos="0"/>
        </w:tabs>
        <w:ind w:left="454" w:hanging="227"/>
      </w:pPr>
    </w:lvl>
    <w:lvl w:ilvl="1">
      <w:start w:val="1"/>
      <w:numFmt w:val="decimal"/>
      <w:suff w:val="space"/>
      <w:lvlText w:val="%2."/>
      <w:lvlJc w:val="left"/>
      <w:pPr>
        <w:tabs>
          <w:tab w:val="num" w:pos="0"/>
        </w:tabs>
        <w:ind w:left="454" w:hanging="227"/>
      </w:pPr>
    </w:lvl>
    <w:lvl w:ilvl="2">
      <w:start w:val="1"/>
      <w:numFmt w:val="decimal"/>
      <w:suff w:val="space"/>
      <w:lvlText w:val="%3."/>
      <w:lvlJc w:val="left"/>
      <w:pPr>
        <w:tabs>
          <w:tab w:val="num" w:pos="0"/>
        </w:tabs>
        <w:ind w:left="454" w:hanging="227"/>
      </w:pPr>
    </w:lvl>
    <w:lvl w:ilvl="3">
      <w:start w:val="1"/>
      <w:numFmt w:val="decimal"/>
      <w:suff w:val="space"/>
      <w:lvlText w:val="%4."/>
      <w:lvlJc w:val="left"/>
      <w:pPr>
        <w:tabs>
          <w:tab w:val="num" w:pos="0"/>
        </w:tabs>
        <w:ind w:left="454" w:hanging="227"/>
      </w:pPr>
    </w:lvl>
    <w:lvl w:ilvl="4">
      <w:start w:val="1"/>
      <w:numFmt w:val="decimal"/>
      <w:suff w:val="space"/>
      <w:lvlText w:val="%5."/>
      <w:lvlJc w:val="left"/>
      <w:pPr>
        <w:tabs>
          <w:tab w:val="num" w:pos="0"/>
        </w:tabs>
        <w:ind w:left="454" w:hanging="227"/>
      </w:pPr>
    </w:lvl>
    <w:lvl w:ilvl="5">
      <w:start w:val="1"/>
      <w:numFmt w:val="decimal"/>
      <w:suff w:val="space"/>
      <w:lvlText w:val="%6."/>
      <w:lvlJc w:val="left"/>
      <w:pPr>
        <w:tabs>
          <w:tab w:val="num" w:pos="0"/>
        </w:tabs>
        <w:ind w:left="454" w:hanging="227"/>
      </w:pPr>
    </w:lvl>
    <w:lvl w:ilvl="6">
      <w:start w:val="1"/>
      <w:numFmt w:val="decimal"/>
      <w:suff w:val="space"/>
      <w:lvlText w:val="%7."/>
      <w:lvlJc w:val="left"/>
      <w:pPr>
        <w:tabs>
          <w:tab w:val="num" w:pos="0"/>
        </w:tabs>
        <w:ind w:left="454" w:hanging="227"/>
      </w:pPr>
    </w:lvl>
    <w:lvl w:ilvl="7">
      <w:start w:val="1"/>
      <w:numFmt w:val="decimal"/>
      <w:suff w:val="space"/>
      <w:lvlText w:val="%8."/>
      <w:lvlJc w:val="left"/>
      <w:pPr>
        <w:tabs>
          <w:tab w:val="num" w:pos="0"/>
        </w:tabs>
        <w:ind w:left="454" w:hanging="227"/>
      </w:pPr>
    </w:lvl>
    <w:lvl w:ilvl="8">
      <w:start w:val="1"/>
      <w:numFmt w:val="decimal"/>
      <w:suff w:val="space"/>
      <w:lvlText w:val="%9."/>
      <w:lvlJc w:val="left"/>
      <w:pPr>
        <w:tabs>
          <w:tab w:val="num" w:pos="0"/>
        </w:tabs>
        <w:ind w:left="454" w:hanging="227"/>
      </w:pPr>
    </w:lvl>
  </w:abstractNum>
  <w:abstractNum w:abstractNumId="4" w15:restartNumberingAfterBreak="0">
    <w:nsid w:val="00000005"/>
    <w:multiLevelType w:val="multilevel"/>
    <w:tmpl w:val="00000005"/>
    <w:name w:val="4_Numérotation 3 (arabe)"/>
    <w:lvl w:ilvl="0">
      <w:start w:val="1"/>
      <w:numFmt w:val="decimal"/>
      <w:suff w:val="space"/>
      <w:lvlText w:val="%1."/>
      <w:lvlJc w:val="left"/>
      <w:pPr>
        <w:tabs>
          <w:tab w:val="num" w:pos="0"/>
        </w:tabs>
        <w:ind w:left="680" w:hanging="226"/>
      </w:pPr>
    </w:lvl>
    <w:lvl w:ilvl="1">
      <w:start w:val="1"/>
      <w:numFmt w:val="decimal"/>
      <w:suff w:val="space"/>
      <w:lvlText w:val="%2."/>
      <w:lvlJc w:val="left"/>
      <w:pPr>
        <w:tabs>
          <w:tab w:val="num" w:pos="0"/>
        </w:tabs>
        <w:ind w:left="680" w:hanging="226"/>
      </w:pPr>
    </w:lvl>
    <w:lvl w:ilvl="2">
      <w:start w:val="1"/>
      <w:numFmt w:val="decimal"/>
      <w:suff w:val="space"/>
      <w:lvlText w:val="%3."/>
      <w:lvlJc w:val="left"/>
      <w:pPr>
        <w:tabs>
          <w:tab w:val="num" w:pos="0"/>
        </w:tabs>
        <w:ind w:left="680" w:hanging="226"/>
      </w:pPr>
    </w:lvl>
    <w:lvl w:ilvl="3">
      <w:start w:val="1"/>
      <w:numFmt w:val="decimal"/>
      <w:suff w:val="space"/>
      <w:lvlText w:val="%4."/>
      <w:lvlJc w:val="left"/>
      <w:pPr>
        <w:tabs>
          <w:tab w:val="num" w:pos="0"/>
        </w:tabs>
        <w:ind w:left="680" w:hanging="226"/>
      </w:pPr>
    </w:lvl>
    <w:lvl w:ilvl="4">
      <w:start w:val="1"/>
      <w:numFmt w:val="decimal"/>
      <w:suff w:val="space"/>
      <w:lvlText w:val="%5."/>
      <w:lvlJc w:val="left"/>
      <w:pPr>
        <w:tabs>
          <w:tab w:val="num" w:pos="0"/>
        </w:tabs>
        <w:ind w:left="680" w:hanging="226"/>
      </w:pPr>
    </w:lvl>
    <w:lvl w:ilvl="5">
      <w:start w:val="1"/>
      <w:numFmt w:val="decimal"/>
      <w:suff w:val="space"/>
      <w:lvlText w:val="%6."/>
      <w:lvlJc w:val="left"/>
      <w:pPr>
        <w:tabs>
          <w:tab w:val="num" w:pos="0"/>
        </w:tabs>
        <w:ind w:left="680" w:hanging="226"/>
      </w:pPr>
    </w:lvl>
    <w:lvl w:ilvl="6">
      <w:start w:val="1"/>
      <w:numFmt w:val="decimal"/>
      <w:suff w:val="space"/>
      <w:lvlText w:val="%7."/>
      <w:lvlJc w:val="left"/>
      <w:pPr>
        <w:tabs>
          <w:tab w:val="num" w:pos="0"/>
        </w:tabs>
        <w:ind w:left="680" w:hanging="226"/>
      </w:pPr>
    </w:lvl>
    <w:lvl w:ilvl="7">
      <w:start w:val="1"/>
      <w:numFmt w:val="decimal"/>
      <w:suff w:val="space"/>
      <w:lvlText w:val="%8."/>
      <w:lvlJc w:val="left"/>
      <w:pPr>
        <w:tabs>
          <w:tab w:val="num" w:pos="0"/>
        </w:tabs>
        <w:ind w:left="680" w:hanging="226"/>
      </w:pPr>
    </w:lvl>
    <w:lvl w:ilvl="8">
      <w:start w:val="1"/>
      <w:numFmt w:val="decimal"/>
      <w:suff w:val="space"/>
      <w:lvlText w:val="%9."/>
      <w:lvlJc w:val="left"/>
      <w:pPr>
        <w:tabs>
          <w:tab w:val="num" w:pos="0"/>
        </w:tabs>
        <w:ind w:left="680" w:hanging="226"/>
      </w:pPr>
    </w:lvl>
  </w:abstractNum>
  <w:abstractNum w:abstractNumId="5" w15:restartNumberingAfterBreak="0">
    <w:nsid w:val="00000006"/>
    <w:multiLevelType w:val="multilevel"/>
    <w:tmpl w:val="00000006"/>
    <w:name w:val="4_Numérotation 4 (arabe)"/>
    <w:lvl w:ilvl="0">
      <w:start w:val="1"/>
      <w:numFmt w:val="decimal"/>
      <w:suff w:val="space"/>
      <w:lvlText w:val="%1."/>
      <w:lvlJc w:val="left"/>
      <w:pPr>
        <w:tabs>
          <w:tab w:val="num" w:pos="0"/>
        </w:tabs>
        <w:ind w:left="907" w:hanging="227"/>
      </w:pPr>
    </w:lvl>
    <w:lvl w:ilvl="1">
      <w:start w:val="1"/>
      <w:numFmt w:val="decimal"/>
      <w:suff w:val="space"/>
      <w:lvlText w:val="%2."/>
      <w:lvlJc w:val="left"/>
      <w:pPr>
        <w:tabs>
          <w:tab w:val="num" w:pos="0"/>
        </w:tabs>
        <w:ind w:left="907" w:hanging="227"/>
      </w:pPr>
    </w:lvl>
    <w:lvl w:ilvl="2">
      <w:start w:val="1"/>
      <w:numFmt w:val="decimal"/>
      <w:suff w:val="space"/>
      <w:lvlText w:val="%3."/>
      <w:lvlJc w:val="left"/>
      <w:pPr>
        <w:tabs>
          <w:tab w:val="num" w:pos="0"/>
        </w:tabs>
        <w:ind w:left="907" w:hanging="227"/>
      </w:pPr>
    </w:lvl>
    <w:lvl w:ilvl="3">
      <w:start w:val="1"/>
      <w:numFmt w:val="decimal"/>
      <w:suff w:val="space"/>
      <w:lvlText w:val="%4."/>
      <w:lvlJc w:val="left"/>
      <w:pPr>
        <w:tabs>
          <w:tab w:val="num" w:pos="0"/>
        </w:tabs>
        <w:ind w:left="907" w:hanging="227"/>
      </w:pPr>
    </w:lvl>
    <w:lvl w:ilvl="4">
      <w:start w:val="1"/>
      <w:numFmt w:val="decimal"/>
      <w:suff w:val="space"/>
      <w:lvlText w:val="%5."/>
      <w:lvlJc w:val="left"/>
      <w:pPr>
        <w:tabs>
          <w:tab w:val="num" w:pos="0"/>
        </w:tabs>
        <w:ind w:left="907" w:hanging="227"/>
      </w:pPr>
    </w:lvl>
    <w:lvl w:ilvl="5">
      <w:start w:val="1"/>
      <w:numFmt w:val="decimal"/>
      <w:suff w:val="space"/>
      <w:lvlText w:val="%6."/>
      <w:lvlJc w:val="left"/>
      <w:pPr>
        <w:tabs>
          <w:tab w:val="num" w:pos="0"/>
        </w:tabs>
        <w:ind w:left="907" w:hanging="227"/>
      </w:pPr>
    </w:lvl>
    <w:lvl w:ilvl="6">
      <w:start w:val="1"/>
      <w:numFmt w:val="decimal"/>
      <w:suff w:val="space"/>
      <w:lvlText w:val="%7."/>
      <w:lvlJc w:val="left"/>
      <w:pPr>
        <w:tabs>
          <w:tab w:val="num" w:pos="0"/>
        </w:tabs>
        <w:ind w:left="907" w:hanging="227"/>
      </w:pPr>
    </w:lvl>
    <w:lvl w:ilvl="7">
      <w:start w:val="1"/>
      <w:numFmt w:val="decimal"/>
      <w:suff w:val="space"/>
      <w:lvlText w:val="%8."/>
      <w:lvlJc w:val="left"/>
      <w:pPr>
        <w:tabs>
          <w:tab w:val="num" w:pos="0"/>
        </w:tabs>
        <w:ind w:left="907" w:hanging="227"/>
      </w:pPr>
    </w:lvl>
    <w:lvl w:ilvl="8">
      <w:start w:val="1"/>
      <w:numFmt w:val="decimal"/>
      <w:suff w:val="space"/>
      <w:lvlText w:val="%9."/>
      <w:lvlJc w:val="left"/>
      <w:pPr>
        <w:tabs>
          <w:tab w:val="num" w:pos="0"/>
        </w:tabs>
        <w:ind w:left="907" w:hanging="227"/>
      </w:pPr>
    </w:lvl>
  </w:abstractNum>
  <w:abstractNum w:abstractNumId="6" w15:restartNumberingAfterBreak="0">
    <w:nsid w:val="00000007"/>
    <w:multiLevelType w:val="multilevel"/>
    <w:tmpl w:val="00000007"/>
    <w:name w:val="4_Numérotation 5 (arabe)"/>
    <w:lvl w:ilvl="0">
      <w:start w:val="1"/>
      <w:numFmt w:val="decimal"/>
      <w:suff w:val="space"/>
      <w:lvlText w:val="%1."/>
      <w:lvlJc w:val="left"/>
      <w:pPr>
        <w:tabs>
          <w:tab w:val="num" w:pos="0"/>
        </w:tabs>
        <w:ind w:left="1134" w:hanging="227"/>
      </w:pPr>
    </w:lvl>
    <w:lvl w:ilvl="1">
      <w:start w:val="1"/>
      <w:numFmt w:val="decimal"/>
      <w:suff w:val="space"/>
      <w:lvlText w:val="%2."/>
      <w:lvlJc w:val="left"/>
      <w:pPr>
        <w:tabs>
          <w:tab w:val="num" w:pos="0"/>
        </w:tabs>
        <w:ind w:left="1134" w:hanging="227"/>
      </w:pPr>
    </w:lvl>
    <w:lvl w:ilvl="2">
      <w:start w:val="1"/>
      <w:numFmt w:val="decimal"/>
      <w:suff w:val="space"/>
      <w:lvlText w:val="%3."/>
      <w:lvlJc w:val="left"/>
      <w:pPr>
        <w:tabs>
          <w:tab w:val="num" w:pos="0"/>
        </w:tabs>
        <w:ind w:left="1134" w:hanging="227"/>
      </w:pPr>
    </w:lvl>
    <w:lvl w:ilvl="3">
      <w:start w:val="1"/>
      <w:numFmt w:val="decimal"/>
      <w:suff w:val="space"/>
      <w:lvlText w:val="%4."/>
      <w:lvlJc w:val="left"/>
      <w:pPr>
        <w:tabs>
          <w:tab w:val="num" w:pos="0"/>
        </w:tabs>
        <w:ind w:left="1134" w:hanging="227"/>
      </w:pPr>
    </w:lvl>
    <w:lvl w:ilvl="4">
      <w:start w:val="1"/>
      <w:numFmt w:val="decimal"/>
      <w:suff w:val="space"/>
      <w:lvlText w:val="%5."/>
      <w:lvlJc w:val="left"/>
      <w:pPr>
        <w:tabs>
          <w:tab w:val="num" w:pos="0"/>
        </w:tabs>
        <w:ind w:left="1134" w:hanging="227"/>
      </w:pPr>
    </w:lvl>
    <w:lvl w:ilvl="5">
      <w:start w:val="1"/>
      <w:numFmt w:val="decimal"/>
      <w:suff w:val="space"/>
      <w:lvlText w:val="%6."/>
      <w:lvlJc w:val="left"/>
      <w:pPr>
        <w:tabs>
          <w:tab w:val="num" w:pos="0"/>
        </w:tabs>
        <w:ind w:left="1134" w:hanging="227"/>
      </w:pPr>
    </w:lvl>
    <w:lvl w:ilvl="6">
      <w:start w:val="1"/>
      <w:numFmt w:val="decimal"/>
      <w:suff w:val="space"/>
      <w:lvlText w:val="%7."/>
      <w:lvlJc w:val="left"/>
      <w:pPr>
        <w:tabs>
          <w:tab w:val="num" w:pos="0"/>
        </w:tabs>
        <w:ind w:left="1134" w:hanging="227"/>
      </w:pPr>
    </w:lvl>
    <w:lvl w:ilvl="7">
      <w:start w:val="1"/>
      <w:numFmt w:val="decimal"/>
      <w:suff w:val="space"/>
      <w:lvlText w:val="%8."/>
      <w:lvlJc w:val="left"/>
      <w:pPr>
        <w:tabs>
          <w:tab w:val="num" w:pos="0"/>
        </w:tabs>
        <w:ind w:left="1134" w:hanging="227"/>
      </w:pPr>
    </w:lvl>
    <w:lvl w:ilvl="8">
      <w:start w:val="1"/>
      <w:numFmt w:val="decimal"/>
      <w:suff w:val="space"/>
      <w:lvlText w:val="%9."/>
      <w:lvlJc w:val="left"/>
      <w:pPr>
        <w:tabs>
          <w:tab w:val="num" w:pos="0"/>
        </w:tabs>
        <w:ind w:left="1134" w:hanging="227"/>
      </w:pPr>
    </w:lvl>
  </w:abstractNum>
  <w:abstractNum w:abstractNumId="7" w15:restartNumberingAfterBreak="0">
    <w:nsid w:val="050376E9"/>
    <w:multiLevelType w:val="hybridMultilevel"/>
    <w:tmpl w:val="4446AA5A"/>
    <w:lvl w:ilvl="0" w:tplc="CFF69CB4">
      <w:start w:val="1"/>
      <w:numFmt w:val="decimal"/>
      <w:lvlText w:val="%1."/>
      <w:lvlJc w:val="left"/>
      <w:pPr>
        <w:ind w:left="720" w:hanging="360"/>
      </w:pPr>
      <w:rPr>
        <w:color w:val="BC052D" w:themeColor="background2"/>
        <w:sz w:val="36"/>
        <w:szCs w:val="3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85C6322"/>
    <w:multiLevelType w:val="hybridMultilevel"/>
    <w:tmpl w:val="C6DECCD0"/>
    <w:lvl w:ilvl="0" w:tplc="77069E0E">
      <w:start w:val="1"/>
      <w:numFmt w:val="bullet"/>
      <w:lvlText w:val=""/>
      <w:lvlJc w:val="left"/>
      <w:pPr>
        <w:ind w:left="720" w:hanging="360"/>
      </w:pPr>
      <w:rPr>
        <w:rFonts w:ascii="Wingdings 3" w:hAnsi="Wingdings 3"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9E53911"/>
    <w:multiLevelType w:val="hybridMultilevel"/>
    <w:tmpl w:val="EE12E3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A9C3ED9"/>
    <w:multiLevelType w:val="hybridMultilevel"/>
    <w:tmpl w:val="00C00C4A"/>
    <w:lvl w:ilvl="0" w:tplc="B1966AEC">
      <w:start w:val="1"/>
      <w:numFmt w:val="upperRoman"/>
      <w:lvlText w:val="%1."/>
      <w:lvlJc w:val="right"/>
      <w:pPr>
        <w:ind w:left="720" w:hanging="360"/>
      </w:pPr>
      <w:rPr>
        <w:rFonts w:ascii="CartaNova Texte" w:hAnsi="CartaNova Texte"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EC00AC5"/>
    <w:multiLevelType w:val="hybridMultilevel"/>
    <w:tmpl w:val="9F785C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FC777E6"/>
    <w:multiLevelType w:val="hybridMultilevel"/>
    <w:tmpl w:val="56AEEBAA"/>
    <w:lvl w:ilvl="0" w:tplc="FFFFFFFF">
      <w:start w:val="1"/>
      <w:numFmt w:val="bullet"/>
      <w:lvlText w:val=""/>
      <w:lvlJc w:val="left"/>
      <w:pPr>
        <w:ind w:left="720" w:hanging="360"/>
      </w:pPr>
      <w:rPr>
        <w:rFonts w:ascii="Symbol" w:hAnsi="Symbol" w:hint="default"/>
      </w:rPr>
    </w:lvl>
    <w:lvl w:ilvl="1" w:tplc="1540B002">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25E540B"/>
    <w:multiLevelType w:val="hybridMultilevel"/>
    <w:tmpl w:val="8B8ABA1C"/>
    <w:lvl w:ilvl="0" w:tplc="F49A7112">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4082B10"/>
    <w:multiLevelType w:val="hybridMultilevel"/>
    <w:tmpl w:val="8CDC7F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4B8126C"/>
    <w:multiLevelType w:val="hybridMultilevel"/>
    <w:tmpl w:val="DA7EC6A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72E677D"/>
    <w:multiLevelType w:val="hybridMultilevel"/>
    <w:tmpl w:val="A740AD82"/>
    <w:lvl w:ilvl="0" w:tplc="ABD6A3FA">
      <w:start w:val="1"/>
      <w:numFmt w:val="bullet"/>
      <w:lvlText w:val="-"/>
      <w:lvlJc w:val="left"/>
      <w:pPr>
        <w:ind w:left="947" w:hanging="360"/>
      </w:pPr>
      <w:rPr>
        <w:rFonts w:ascii="Arial" w:hAnsi="Arial" w:hint="default"/>
      </w:rPr>
    </w:lvl>
    <w:lvl w:ilvl="1" w:tplc="FFFFFFFF">
      <w:start w:val="1"/>
      <w:numFmt w:val="bullet"/>
      <w:lvlText w:val="o"/>
      <w:lvlJc w:val="left"/>
      <w:pPr>
        <w:ind w:left="1667" w:hanging="360"/>
      </w:pPr>
      <w:rPr>
        <w:rFonts w:ascii="Courier New" w:hAnsi="Courier New" w:cs="Courier New" w:hint="default"/>
      </w:rPr>
    </w:lvl>
    <w:lvl w:ilvl="2" w:tplc="FFFFFFFF" w:tentative="1">
      <w:start w:val="1"/>
      <w:numFmt w:val="bullet"/>
      <w:lvlText w:val=""/>
      <w:lvlJc w:val="left"/>
      <w:pPr>
        <w:ind w:left="2387" w:hanging="360"/>
      </w:pPr>
      <w:rPr>
        <w:rFonts w:ascii="Wingdings" w:hAnsi="Wingdings" w:hint="default"/>
      </w:rPr>
    </w:lvl>
    <w:lvl w:ilvl="3" w:tplc="FFFFFFFF" w:tentative="1">
      <w:start w:val="1"/>
      <w:numFmt w:val="bullet"/>
      <w:lvlText w:val=""/>
      <w:lvlJc w:val="left"/>
      <w:pPr>
        <w:ind w:left="3107" w:hanging="360"/>
      </w:pPr>
      <w:rPr>
        <w:rFonts w:ascii="Symbol" w:hAnsi="Symbol" w:hint="default"/>
      </w:rPr>
    </w:lvl>
    <w:lvl w:ilvl="4" w:tplc="FFFFFFFF" w:tentative="1">
      <w:start w:val="1"/>
      <w:numFmt w:val="bullet"/>
      <w:lvlText w:val="o"/>
      <w:lvlJc w:val="left"/>
      <w:pPr>
        <w:ind w:left="3827" w:hanging="360"/>
      </w:pPr>
      <w:rPr>
        <w:rFonts w:ascii="Courier New" w:hAnsi="Courier New" w:cs="Courier New" w:hint="default"/>
      </w:rPr>
    </w:lvl>
    <w:lvl w:ilvl="5" w:tplc="FFFFFFFF" w:tentative="1">
      <w:start w:val="1"/>
      <w:numFmt w:val="bullet"/>
      <w:lvlText w:val=""/>
      <w:lvlJc w:val="left"/>
      <w:pPr>
        <w:ind w:left="4547" w:hanging="360"/>
      </w:pPr>
      <w:rPr>
        <w:rFonts w:ascii="Wingdings" w:hAnsi="Wingdings" w:hint="default"/>
      </w:rPr>
    </w:lvl>
    <w:lvl w:ilvl="6" w:tplc="FFFFFFFF" w:tentative="1">
      <w:start w:val="1"/>
      <w:numFmt w:val="bullet"/>
      <w:lvlText w:val=""/>
      <w:lvlJc w:val="left"/>
      <w:pPr>
        <w:ind w:left="5267" w:hanging="360"/>
      </w:pPr>
      <w:rPr>
        <w:rFonts w:ascii="Symbol" w:hAnsi="Symbol" w:hint="default"/>
      </w:rPr>
    </w:lvl>
    <w:lvl w:ilvl="7" w:tplc="FFFFFFFF" w:tentative="1">
      <w:start w:val="1"/>
      <w:numFmt w:val="bullet"/>
      <w:lvlText w:val="o"/>
      <w:lvlJc w:val="left"/>
      <w:pPr>
        <w:ind w:left="5987" w:hanging="360"/>
      </w:pPr>
      <w:rPr>
        <w:rFonts w:ascii="Courier New" w:hAnsi="Courier New" w:cs="Courier New" w:hint="default"/>
      </w:rPr>
    </w:lvl>
    <w:lvl w:ilvl="8" w:tplc="FFFFFFFF" w:tentative="1">
      <w:start w:val="1"/>
      <w:numFmt w:val="bullet"/>
      <w:lvlText w:val=""/>
      <w:lvlJc w:val="left"/>
      <w:pPr>
        <w:ind w:left="6707" w:hanging="360"/>
      </w:pPr>
      <w:rPr>
        <w:rFonts w:ascii="Wingdings" w:hAnsi="Wingdings" w:hint="default"/>
      </w:rPr>
    </w:lvl>
  </w:abstractNum>
  <w:abstractNum w:abstractNumId="17" w15:restartNumberingAfterBreak="0">
    <w:nsid w:val="1A9F697E"/>
    <w:multiLevelType w:val="hybridMultilevel"/>
    <w:tmpl w:val="856E6A5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F89127E"/>
    <w:multiLevelType w:val="hybridMultilevel"/>
    <w:tmpl w:val="3BE2C3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F83A61"/>
    <w:multiLevelType w:val="hybridMultilevel"/>
    <w:tmpl w:val="CA884512"/>
    <w:lvl w:ilvl="0" w:tplc="040C0001">
      <w:start w:val="1"/>
      <w:numFmt w:val="bullet"/>
      <w:lvlText w:val=""/>
      <w:lvlJc w:val="left"/>
      <w:pPr>
        <w:ind w:left="947" w:hanging="360"/>
      </w:pPr>
      <w:rPr>
        <w:rFonts w:ascii="Symbol" w:hAnsi="Symbol" w:hint="default"/>
      </w:rPr>
    </w:lvl>
    <w:lvl w:ilvl="1" w:tplc="040C0003">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20" w15:restartNumberingAfterBreak="0">
    <w:nsid w:val="278D087E"/>
    <w:multiLevelType w:val="hybridMultilevel"/>
    <w:tmpl w:val="1616B31E"/>
    <w:lvl w:ilvl="0" w:tplc="FFFFFFFF">
      <w:start w:val="1"/>
      <w:numFmt w:val="bullet"/>
      <w:lvlText w:val=""/>
      <w:lvlJc w:val="left"/>
      <w:pPr>
        <w:ind w:left="720" w:hanging="360"/>
      </w:pPr>
      <w:rPr>
        <w:rFonts w:ascii="Symbol" w:hAnsi="Symbol" w:hint="default"/>
      </w:rPr>
    </w:lvl>
    <w:lvl w:ilvl="1" w:tplc="09A09CD2">
      <w:start w:val="1"/>
      <w:numFmt w:val="bullet"/>
      <w:pStyle w:val="Puces2chartes"/>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8F441D8"/>
    <w:multiLevelType w:val="hybridMultilevel"/>
    <w:tmpl w:val="FF72411C"/>
    <w:lvl w:ilvl="0" w:tplc="5810C60C">
      <w:start w:val="1"/>
      <w:numFmt w:val="bullet"/>
      <w:pStyle w:val="Puces1chartes"/>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D2B11FB"/>
    <w:multiLevelType w:val="hybridMultilevel"/>
    <w:tmpl w:val="D66EB37C"/>
    <w:lvl w:ilvl="0" w:tplc="14627812">
      <w:start w:val="1"/>
      <w:numFmt w:val="bullet"/>
      <w:lvlText w:val=""/>
      <w:lvlJc w:val="left"/>
      <w:pPr>
        <w:ind w:left="1174" w:hanging="360"/>
      </w:pPr>
      <w:rPr>
        <w:rFonts w:ascii="Wingdings" w:hAnsi="Wingdings" w:hint="default"/>
      </w:rPr>
    </w:lvl>
    <w:lvl w:ilvl="1" w:tplc="040C0003">
      <w:start w:val="1"/>
      <w:numFmt w:val="bullet"/>
      <w:lvlText w:val="o"/>
      <w:lvlJc w:val="left"/>
      <w:pPr>
        <w:ind w:left="1894" w:hanging="360"/>
      </w:pPr>
      <w:rPr>
        <w:rFonts w:ascii="Courier New" w:hAnsi="Courier New" w:cs="Courier New" w:hint="default"/>
      </w:rPr>
    </w:lvl>
    <w:lvl w:ilvl="2" w:tplc="040C0005">
      <w:start w:val="1"/>
      <w:numFmt w:val="bullet"/>
      <w:lvlText w:val=""/>
      <w:lvlJc w:val="left"/>
      <w:pPr>
        <w:ind w:left="2614" w:hanging="360"/>
      </w:pPr>
      <w:rPr>
        <w:rFonts w:ascii="Wingdings" w:hAnsi="Wingdings" w:hint="default"/>
      </w:rPr>
    </w:lvl>
    <w:lvl w:ilvl="3" w:tplc="040C0001">
      <w:start w:val="1"/>
      <w:numFmt w:val="bullet"/>
      <w:lvlText w:val=""/>
      <w:lvlJc w:val="left"/>
      <w:pPr>
        <w:ind w:left="3334" w:hanging="360"/>
      </w:pPr>
      <w:rPr>
        <w:rFonts w:ascii="Symbol" w:hAnsi="Symbol" w:hint="default"/>
      </w:rPr>
    </w:lvl>
    <w:lvl w:ilvl="4" w:tplc="040C0003">
      <w:start w:val="1"/>
      <w:numFmt w:val="bullet"/>
      <w:lvlText w:val="o"/>
      <w:lvlJc w:val="left"/>
      <w:pPr>
        <w:ind w:left="4054" w:hanging="360"/>
      </w:pPr>
      <w:rPr>
        <w:rFonts w:ascii="Courier New" w:hAnsi="Courier New" w:cs="Courier New" w:hint="default"/>
      </w:rPr>
    </w:lvl>
    <w:lvl w:ilvl="5" w:tplc="040C0005">
      <w:start w:val="1"/>
      <w:numFmt w:val="bullet"/>
      <w:lvlText w:val=""/>
      <w:lvlJc w:val="left"/>
      <w:pPr>
        <w:ind w:left="4774" w:hanging="360"/>
      </w:pPr>
      <w:rPr>
        <w:rFonts w:ascii="Wingdings" w:hAnsi="Wingdings" w:hint="default"/>
      </w:rPr>
    </w:lvl>
    <w:lvl w:ilvl="6" w:tplc="040C000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23" w15:restartNumberingAfterBreak="0">
    <w:nsid w:val="2FFA42DD"/>
    <w:multiLevelType w:val="hybridMultilevel"/>
    <w:tmpl w:val="C79AEE34"/>
    <w:lvl w:ilvl="0" w:tplc="ABD6A3FA">
      <w:start w:val="1"/>
      <w:numFmt w:val="bullet"/>
      <w:lvlText w:val="-"/>
      <w:lvlJc w:val="left"/>
      <w:pPr>
        <w:ind w:left="1174" w:hanging="360"/>
      </w:pPr>
      <w:rPr>
        <w:rFonts w:ascii="Arial" w:hAnsi="Arial" w:hint="default"/>
      </w:rPr>
    </w:lvl>
    <w:lvl w:ilvl="1" w:tplc="FFFFFFFF">
      <w:start w:val="1"/>
      <w:numFmt w:val="bullet"/>
      <w:lvlText w:val="o"/>
      <w:lvlJc w:val="left"/>
      <w:pPr>
        <w:ind w:left="1894" w:hanging="360"/>
      </w:pPr>
      <w:rPr>
        <w:rFonts w:ascii="Courier New" w:hAnsi="Courier New" w:cs="Courier New" w:hint="default"/>
      </w:rPr>
    </w:lvl>
    <w:lvl w:ilvl="2" w:tplc="FFFFFFFF">
      <w:start w:val="1"/>
      <w:numFmt w:val="bullet"/>
      <w:lvlText w:val=""/>
      <w:lvlJc w:val="left"/>
      <w:pPr>
        <w:ind w:left="2614" w:hanging="360"/>
      </w:pPr>
      <w:rPr>
        <w:rFonts w:ascii="Wingdings" w:hAnsi="Wingdings" w:hint="default"/>
      </w:rPr>
    </w:lvl>
    <w:lvl w:ilvl="3" w:tplc="FFFFFFFF">
      <w:start w:val="1"/>
      <w:numFmt w:val="bullet"/>
      <w:lvlText w:val=""/>
      <w:lvlJc w:val="left"/>
      <w:pPr>
        <w:ind w:left="3334" w:hanging="360"/>
      </w:pPr>
      <w:rPr>
        <w:rFonts w:ascii="Symbol" w:hAnsi="Symbol" w:hint="default"/>
      </w:rPr>
    </w:lvl>
    <w:lvl w:ilvl="4" w:tplc="FFFFFFFF">
      <w:start w:val="1"/>
      <w:numFmt w:val="bullet"/>
      <w:lvlText w:val="o"/>
      <w:lvlJc w:val="left"/>
      <w:pPr>
        <w:ind w:left="4054" w:hanging="360"/>
      </w:pPr>
      <w:rPr>
        <w:rFonts w:ascii="Courier New" w:hAnsi="Courier New" w:cs="Courier New" w:hint="default"/>
      </w:rPr>
    </w:lvl>
    <w:lvl w:ilvl="5" w:tplc="FFFFFFFF">
      <w:start w:val="1"/>
      <w:numFmt w:val="bullet"/>
      <w:lvlText w:val=""/>
      <w:lvlJc w:val="left"/>
      <w:pPr>
        <w:ind w:left="4774" w:hanging="360"/>
      </w:pPr>
      <w:rPr>
        <w:rFonts w:ascii="Wingdings" w:hAnsi="Wingdings" w:hint="default"/>
      </w:rPr>
    </w:lvl>
    <w:lvl w:ilvl="6" w:tplc="FFFFFFFF">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cs="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24" w15:restartNumberingAfterBreak="0">
    <w:nsid w:val="3A767C65"/>
    <w:multiLevelType w:val="hybridMultilevel"/>
    <w:tmpl w:val="A1C22FE8"/>
    <w:lvl w:ilvl="0" w:tplc="3A9AAC8A">
      <w:start w:val="1"/>
      <w:numFmt w:val="bullet"/>
      <w:lvlText w:val="̶"/>
      <w:lvlJc w:val="left"/>
      <w:pPr>
        <w:ind w:left="947" w:hanging="360"/>
      </w:pPr>
      <w:rPr>
        <w:rFonts w:ascii="Arial" w:hAnsi="Arial" w:hint="default"/>
      </w:rPr>
    </w:lvl>
    <w:lvl w:ilvl="1" w:tplc="FFFFFFFF">
      <w:start w:val="1"/>
      <w:numFmt w:val="bullet"/>
      <w:lvlText w:val="o"/>
      <w:lvlJc w:val="left"/>
      <w:pPr>
        <w:ind w:left="1667" w:hanging="360"/>
      </w:pPr>
      <w:rPr>
        <w:rFonts w:ascii="Courier New" w:hAnsi="Courier New" w:cs="Courier New" w:hint="default"/>
      </w:rPr>
    </w:lvl>
    <w:lvl w:ilvl="2" w:tplc="FFFFFFFF" w:tentative="1">
      <w:start w:val="1"/>
      <w:numFmt w:val="bullet"/>
      <w:lvlText w:val=""/>
      <w:lvlJc w:val="left"/>
      <w:pPr>
        <w:ind w:left="2387" w:hanging="360"/>
      </w:pPr>
      <w:rPr>
        <w:rFonts w:ascii="Wingdings" w:hAnsi="Wingdings" w:hint="default"/>
      </w:rPr>
    </w:lvl>
    <w:lvl w:ilvl="3" w:tplc="FFFFFFFF" w:tentative="1">
      <w:start w:val="1"/>
      <w:numFmt w:val="bullet"/>
      <w:lvlText w:val=""/>
      <w:lvlJc w:val="left"/>
      <w:pPr>
        <w:ind w:left="3107" w:hanging="360"/>
      </w:pPr>
      <w:rPr>
        <w:rFonts w:ascii="Symbol" w:hAnsi="Symbol" w:hint="default"/>
      </w:rPr>
    </w:lvl>
    <w:lvl w:ilvl="4" w:tplc="FFFFFFFF" w:tentative="1">
      <w:start w:val="1"/>
      <w:numFmt w:val="bullet"/>
      <w:lvlText w:val="o"/>
      <w:lvlJc w:val="left"/>
      <w:pPr>
        <w:ind w:left="3827" w:hanging="360"/>
      </w:pPr>
      <w:rPr>
        <w:rFonts w:ascii="Courier New" w:hAnsi="Courier New" w:cs="Courier New" w:hint="default"/>
      </w:rPr>
    </w:lvl>
    <w:lvl w:ilvl="5" w:tplc="FFFFFFFF" w:tentative="1">
      <w:start w:val="1"/>
      <w:numFmt w:val="bullet"/>
      <w:lvlText w:val=""/>
      <w:lvlJc w:val="left"/>
      <w:pPr>
        <w:ind w:left="4547" w:hanging="360"/>
      </w:pPr>
      <w:rPr>
        <w:rFonts w:ascii="Wingdings" w:hAnsi="Wingdings" w:hint="default"/>
      </w:rPr>
    </w:lvl>
    <w:lvl w:ilvl="6" w:tplc="FFFFFFFF" w:tentative="1">
      <w:start w:val="1"/>
      <w:numFmt w:val="bullet"/>
      <w:lvlText w:val=""/>
      <w:lvlJc w:val="left"/>
      <w:pPr>
        <w:ind w:left="5267" w:hanging="360"/>
      </w:pPr>
      <w:rPr>
        <w:rFonts w:ascii="Symbol" w:hAnsi="Symbol" w:hint="default"/>
      </w:rPr>
    </w:lvl>
    <w:lvl w:ilvl="7" w:tplc="FFFFFFFF" w:tentative="1">
      <w:start w:val="1"/>
      <w:numFmt w:val="bullet"/>
      <w:lvlText w:val="o"/>
      <w:lvlJc w:val="left"/>
      <w:pPr>
        <w:ind w:left="5987" w:hanging="360"/>
      </w:pPr>
      <w:rPr>
        <w:rFonts w:ascii="Courier New" w:hAnsi="Courier New" w:cs="Courier New" w:hint="default"/>
      </w:rPr>
    </w:lvl>
    <w:lvl w:ilvl="8" w:tplc="FFFFFFFF" w:tentative="1">
      <w:start w:val="1"/>
      <w:numFmt w:val="bullet"/>
      <w:lvlText w:val=""/>
      <w:lvlJc w:val="left"/>
      <w:pPr>
        <w:ind w:left="6707" w:hanging="360"/>
      </w:pPr>
      <w:rPr>
        <w:rFonts w:ascii="Wingdings" w:hAnsi="Wingdings" w:hint="default"/>
      </w:rPr>
    </w:lvl>
  </w:abstractNum>
  <w:abstractNum w:abstractNumId="25" w15:restartNumberingAfterBreak="0">
    <w:nsid w:val="445940DB"/>
    <w:multiLevelType w:val="hybridMultilevel"/>
    <w:tmpl w:val="C4FEBE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8286943"/>
    <w:multiLevelType w:val="hybridMultilevel"/>
    <w:tmpl w:val="0414F2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A031ECB"/>
    <w:multiLevelType w:val="hybridMultilevel"/>
    <w:tmpl w:val="EE0E48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B9539E"/>
    <w:multiLevelType w:val="hybridMultilevel"/>
    <w:tmpl w:val="1E4CCAF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42857C0"/>
    <w:multiLevelType w:val="hybridMultilevel"/>
    <w:tmpl w:val="6EB473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306D3C"/>
    <w:multiLevelType w:val="hybridMultilevel"/>
    <w:tmpl w:val="A4525A26"/>
    <w:lvl w:ilvl="0" w:tplc="38EC10A0">
      <w:start w:val="1"/>
      <w:numFmt w:val="bullet"/>
      <w:lvlText w:val=""/>
      <w:lvlJc w:val="left"/>
      <w:pPr>
        <w:ind w:left="720" w:hanging="360"/>
      </w:pPr>
      <w:rPr>
        <w:rFonts w:ascii="Wingdings 2" w:hAnsi="Wingdings 2"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787064E"/>
    <w:multiLevelType w:val="hybridMultilevel"/>
    <w:tmpl w:val="0BC26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AEF2EE3"/>
    <w:multiLevelType w:val="hybridMultilevel"/>
    <w:tmpl w:val="10D4E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45660D"/>
    <w:multiLevelType w:val="hybridMultilevel"/>
    <w:tmpl w:val="763ECC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6E158B1"/>
    <w:multiLevelType w:val="hybridMultilevel"/>
    <w:tmpl w:val="81A2B3B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E3C0585"/>
    <w:multiLevelType w:val="hybridMultilevel"/>
    <w:tmpl w:val="89D2C83E"/>
    <w:lvl w:ilvl="0" w:tplc="FFFFFFFF">
      <w:start w:val="1"/>
      <w:numFmt w:val="bullet"/>
      <w:lvlText w:val=""/>
      <w:lvlJc w:val="left"/>
      <w:pPr>
        <w:ind w:left="947" w:hanging="360"/>
      </w:pPr>
      <w:rPr>
        <w:rFonts w:ascii="Symbol" w:hAnsi="Symbol" w:hint="default"/>
      </w:rPr>
    </w:lvl>
    <w:lvl w:ilvl="1" w:tplc="753AA022">
      <w:start w:val="1"/>
      <w:numFmt w:val="bullet"/>
      <w:lvlText w:val="-"/>
      <w:lvlJc w:val="left"/>
      <w:pPr>
        <w:ind w:left="1667" w:hanging="360"/>
      </w:pPr>
      <w:rPr>
        <w:rFonts w:ascii="Arial" w:hAnsi="Arial" w:hint="default"/>
      </w:rPr>
    </w:lvl>
    <w:lvl w:ilvl="2" w:tplc="FFFFFFFF" w:tentative="1">
      <w:start w:val="1"/>
      <w:numFmt w:val="bullet"/>
      <w:lvlText w:val=""/>
      <w:lvlJc w:val="left"/>
      <w:pPr>
        <w:ind w:left="2387" w:hanging="360"/>
      </w:pPr>
      <w:rPr>
        <w:rFonts w:ascii="Wingdings" w:hAnsi="Wingdings" w:hint="default"/>
      </w:rPr>
    </w:lvl>
    <w:lvl w:ilvl="3" w:tplc="FFFFFFFF" w:tentative="1">
      <w:start w:val="1"/>
      <w:numFmt w:val="bullet"/>
      <w:lvlText w:val=""/>
      <w:lvlJc w:val="left"/>
      <w:pPr>
        <w:ind w:left="3107" w:hanging="360"/>
      </w:pPr>
      <w:rPr>
        <w:rFonts w:ascii="Symbol" w:hAnsi="Symbol" w:hint="default"/>
      </w:rPr>
    </w:lvl>
    <w:lvl w:ilvl="4" w:tplc="FFFFFFFF" w:tentative="1">
      <w:start w:val="1"/>
      <w:numFmt w:val="bullet"/>
      <w:lvlText w:val="o"/>
      <w:lvlJc w:val="left"/>
      <w:pPr>
        <w:ind w:left="3827" w:hanging="360"/>
      </w:pPr>
      <w:rPr>
        <w:rFonts w:ascii="Courier New" w:hAnsi="Courier New" w:cs="Courier New" w:hint="default"/>
      </w:rPr>
    </w:lvl>
    <w:lvl w:ilvl="5" w:tplc="FFFFFFFF" w:tentative="1">
      <w:start w:val="1"/>
      <w:numFmt w:val="bullet"/>
      <w:lvlText w:val=""/>
      <w:lvlJc w:val="left"/>
      <w:pPr>
        <w:ind w:left="4547" w:hanging="360"/>
      </w:pPr>
      <w:rPr>
        <w:rFonts w:ascii="Wingdings" w:hAnsi="Wingdings" w:hint="default"/>
      </w:rPr>
    </w:lvl>
    <w:lvl w:ilvl="6" w:tplc="FFFFFFFF" w:tentative="1">
      <w:start w:val="1"/>
      <w:numFmt w:val="bullet"/>
      <w:lvlText w:val=""/>
      <w:lvlJc w:val="left"/>
      <w:pPr>
        <w:ind w:left="5267" w:hanging="360"/>
      </w:pPr>
      <w:rPr>
        <w:rFonts w:ascii="Symbol" w:hAnsi="Symbol" w:hint="default"/>
      </w:rPr>
    </w:lvl>
    <w:lvl w:ilvl="7" w:tplc="FFFFFFFF" w:tentative="1">
      <w:start w:val="1"/>
      <w:numFmt w:val="bullet"/>
      <w:lvlText w:val="o"/>
      <w:lvlJc w:val="left"/>
      <w:pPr>
        <w:ind w:left="5987" w:hanging="360"/>
      </w:pPr>
      <w:rPr>
        <w:rFonts w:ascii="Courier New" w:hAnsi="Courier New" w:cs="Courier New" w:hint="default"/>
      </w:rPr>
    </w:lvl>
    <w:lvl w:ilvl="8" w:tplc="FFFFFFFF" w:tentative="1">
      <w:start w:val="1"/>
      <w:numFmt w:val="bullet"/>
      <w:lvlText w:val=""/>
      <w:lvlJc w:val="left"/>
      <w:pPr>
        <w:ind w:left="6707" w:hanging="360"/>
      </w:pPr>
      <w:rPr>
        <w:rFonts w:ascii="Wingdings" w:hAnsi="Wingdings" w:hint="default"/>
      </w:rPr>
    </w:lvl>
  </w:abstractNum>
  <w:num w:numId="1" w16cid:durableId="400907995">
    <w:abstractNumId w:val="0"/>
  </w:num>
  <w:num w:numId="2" w16cid:durableId="1122578251">
    <w:abstractNumId w:val="1"/>
  </w:num>
  <w:num w:numId="3" w16cid:durableId="2134399647">
    <w:abstractNumId w:val="2"/>
  </w:num>
  <w:num w:numId="4" w16cid:durableId="1022896749">
    <w:abstractNumId w:val="3"/>
  </w:num>
  <w:num w:numId="5" w16cid:durableId="1110474440">
    <w:abstractNumId w:val="4"/>
  </w:num>
  <w:num w:numId="6" w16cid:durableId="2017725005">
    <w:abstractNumId w:val="5"/>
  </w:num>
  <w:num w:numId="7" w16cid:durableId="1682734431">
    <w:abstractNumId w:val="6"/>
  </w:num>
  <w:num w:numId="8" w16cid:durableId="2002461936">
    <w:abstractNumId w:val="25"/>
  </w:num>
  <w:num w:numId="9" w16cid:durableId="1085345888">
    <w:abstractNumId w:val="31"/>
  </w:num>
  <w:num w:numId="10" w16cid:durableId="1446970716">
    <w:abstractNumId w:val="29"/>
  </w:num>
  <w:num w:numId="11" w16cid:durableId="537473921">
    <w:abstractNumId w:val="18"/>
  </w:num>
  <w:num w:numId="12" w16cid:durableId="613950593">
    <w:abstractNumId w:val="19"/>
  </w:num>
  <w:num w:numId="13" w16cid:durableId="1628463185">
    <w:abstractNumId w:val="16"/>
  </w:num>
  <w:num w:numId="14" w16cid:durableId="2028753308">
    <w:abstractNumId w:val="24"/>
  </w:num>
  <w:num w:numId="15" w16cid:durableId="1775637138">
    <w:abstractNumId w:val="35"/>
  </w:num>
  <w:num w:numId="16" w16cid:durableId="1964798860">
    <w:abstractNumId w:val="9"/>
  </w:num>
  <w:num w:numId="17" w16cid:durableId="1556157622">
    <w:abstractNumId w:val="22"/>
  </w:num>
  <w:num w:numId="18" w16cid:durableId="1351222180">
    <w:abstractNumId w:val="23"/>
  </w:num>
  <w:num w:numId="19" w16cid:durableId="888146071">
    <w:abstractNumId w:val="28"/>
  </w:num>
  <w:num w:numId="20" w16cid:durableId="416289908">
    <w:abstractNumId w:val="32"/>
  </w:num>
  <w:num w:numId="21" w16cid:durableId="508954857">
    <w:abstractNumId w:val="11"/>
  </w:num>
  <w:num w:numId="22" w16cid:durableId="2031950030">
    <w:abstractNumId w:val="27"/>
  </w:num>
  <w:num w:numId="23" w16cid:durableId="382944520">
    <w:abstractNumId w:val="15"/>
  </w:num>
  <w:num w:numId="24" w16cid:durableId="1458714574">
    <w:abstractNumId w:val="17"/>
  </w:num>
  <w:num w:numId="25" w16cid:durableId="1558858248">
    <w:abstractNumId w:val="30"/>
  </w:num>
  <w:num w:numId="26" w16cid:durableId="1440182021">
    <w:abstractNumId w:val="8"/>
  </w:num>
  <w:num w:numId="27" w16cid:durableId="1909881035">
    <w:abstractNumId w:val="13"/>
  </w:num>
  <w:num w:numId="28" w16cid:durableId="772553490">
    <w:abstractNumId w:val="21"/>
  </w:num>
  <w:num w:numId="29" w16cid:durableId="385492314">
    <w:abstractNumId w:val="12"/>
  </w:num>
  <w:num w:numId="30" w16cid:durableId="151994575">
    <w:abstractNumId w:val="20"/>
  </w:num>
  <w:num w:numId="31" w16cid:durableId="774247977">
    <w:abstractNumId w:val="26"/>
  </w:num>
  <w:num w:numId="32" w16cid:durableId="1378361428">
    <w:abstractNumId w:val="33"/>
  </w:num>
  <w:num w:numId="33" w16cid:durableId="1105465621">
    <w:abstractNumId w:val="10"/>
  </w:num>
  <w:num w:numId="34" w16cid:durableId="1828086297">
    <w:abstractNumId w:val="14"/>
  </w:num>
  <w:num w:numId="35" w16cid:durableId="1266885343">
    <w:abstractNumId w:val="34"/>
  </w:num>
  <w:num w:numId="36" w16cid:durableId="11081559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9"/>
  <w:hyphenationZone w:val="425"/>
  <w:drawingGridHorizontalSpacing w:val="357"/>
  <w:drawingGridVerticalSpacing w:val="357"/>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138"/>
    <w:rsid w:val="00010615"/>
    <w:rsid w:val="00011C43"/>
    <w:rsid w:val="00014930"/>
    <w:rsid w:val="00016639"/>
    <w:rsid w:val="000219BD"/>
    <w:rsid w:val="00024427"/>
    <w:rsid w:val="000251F9"/>
    <w:rsid w:val="00032B03"/>
    <w:rsid w:val="00033F20"/>
    <w:rsid w:val="00034BE7"/>
    <w:rsid w:val="00045B09"/>
    <w:rsid w:val="00055551"/>
    <w:rsid w:val="00065E20"/>
    <w:rsid w:val="00093876"/>
    <w:rsid w:val="000A32F7"/>
    <w:rsid w:val="000A40EF"/>
    <w:rsid w:val="000A5207"/>
    <w:rsid w:val="000B1FA4"/>
    <w:rsid w:val="000C46DB"/>
    <w:rsid w:val="000C5C1F"/>
    <w:rsid w:val="000C7743"/>
    <w:rsid w:val="000D33A0"/>
    <w:rsid w:val="000D4FAF"/>
    <w:rsid w:val="000D7937"/>
    <w:rsid w:val="000E2FD8"/>
    <w:rsid w:val="000E71F3"/>
    <w:rsid w:val="000F2B26"/>
    <w:rsid w:val="000F3CBF"/>
    <w:rsid w:val="000F3F27"/>
    <w:rsid w:val="000F48E6"/>
    <w:rsid w:val="000F4F8F"/>
    <w:rsid w:val="0010498D"/>
    <w:rsid w:val="00105E5F"/>
    <w:rsid w:val="00106DCC"/>
    <w:rsid w:val="0011182C"/>
    <w:rsid w:val="00121472"/>
    <w:rsid w:val="00123897"/>
    <w:rsid w:val="001349EA"/>
    <w:rsid w:val="0014581C"/>
    <w:rsid w:val="001478FE"/>
    <w:rsid w:val="001544A7"/>
    <w:rsid w:val="00157280"/>
    <w:rsid w:val="001572EE"/>
    <w:rsid w:val="00172929"/>
    <w:rsid w:val="00172AB0"/>
    <w:rsid w:val="0018020F"/>
    <w:rsid w:val="00182DB4"/>
    <w:rsid w:val="0018621A"/>
    <w:rsid w:val="00190F37"/>
    <w:rsid w:val="001B47F5"/>
    <w:rsid w:val="001C3565"/>
    <w:rsid w:val="001C52D4"/>
    <w:rsid w:val="001C62C4"/>
    <w:rsid w:val="001C6B48"/>
    <w:rsid w:val="001C7C91"/>
    <w:rsid w:val="001D1B86"/>
    <w:rsid w:val="001D3BF0"/>
    <w:rsid w:val="001E314E"/>
    <w:rsid w:val="001E7378"/>
    <w:rsid w:val="001F282B"/>
    <w:rsid w:val="001F504A"/>
    <w:rsid w:val="001F7F14"/>
    <w:rsid w:val="00202DFF"/>
    <w:rsid w:val="002031D8"/>
    <w:rsid w:val="00203301"/>
    <w:rsid w:val="002046F7"/>
    <w:rsid w:val="002136C1"/>
    <w:rsid w:val="00222ED4"/>
    <w:rsid w:val="00241388"/>
    <w:rsid w:val="002511B7"/>
    <w:rsid w:val="002540F5"/>
    <w:rsid w:val="00256FB7"/>
    <w:rsid w:val="00283248"/>
    <w:rsid w:val="00285F1B"/>
    <w:rsid w:val="0029153E"/>
    <w:rsid w:val="0029373D"/>
    <w:rsid w:val="002A4AC3"/>
    <w:rsid w:val="002B3A52"/>
    <w:rsid w:val="002C28C1"/>
    <w:rsid w:val="002C4F5D"/>
    <w:rsid w:val="002D1508"/>
    <w:rsid w:val="002E5390"/>
    <w:rsid w:val="002F136B"/>
    <w:rsid w:val="002F20E7"/>
    <w:rsid w:val="002F5D52"/>
    <w:rsid w:val="002F7459"/>
    <w:rsid w:val="003026D0"/>
    <w:rsid w:val="00314DDA"/>
    <w:rsid w:val="00320129"/>
    <w:rsid w:val="003256C6"/>
    <w:rsid w:val="00334A9C"/>
    <w:rsid w:val="0035669F"/>
    <w:rsid w:val="00361E94"/>
    <w:rsid w:val="00373737"/>
    <w:rsid w:val="00383816"/>
    <w:rsid w:val="00383EF3"/>
    <w:rsid w:val="00395C75"/>
    <w:rsid w:val="003A54C9"/>
    <w:rsid w:val="003B5FB9"/>
    <w:rsid w:val="003F013D"/>
    <w:rsid w:val="003F22C0"/>
    <w:rsid w:val="003F4B4C"/>
    <w:rsid w:val="00402F5F"/>
    <w:rsid w:val="00416AAD"/>
    <w:rsid w:val="00416FEE"/>
    <w:rsid w:val="004218A1"/>
    <w:rsid w:val="00422494"/>
    <w:rsid w:val="00424B11"/>
    <w:rsid w:val="004276CC"/>
    <w:rsid w:val="00431ED6"/>
    <w:rsid w:val="004331AB"/>
    <w:rsid w:val="004435BC"/>
    <w:rsid w:val="00444B66"/>
    <w:rsid w:val="004477EE"/>
    <w:rsid w:val="00456863"/>
    <w:rsid w:val="004725BB"/>
    <w:rsid w:val="00476523"/>
    <w:rsid w:val="00485BD0"/>
    <w:rsid w:val="004A5DA9"/>
    <w:rsid w:val="004B7C8C"/>
    <w:rsid w:val="004C5576"/>
    <w:rsid w:val="004D1774"/>
    <w:rsid w:val="004D2394"/>
    <w:rsid w:val="004D45B7"/>
    <w:rsid w:val="004E1B88"/>
    <w:rsid w:val="00502A96"/>
    <w:rsid w:val="00503979"/>
    <w:rsid w:val="005053EA"/>
    <w:rsid w:val="005214CA"/>
    <w:rsid w:val="0054109E"/>
    <w:rsid w:val="005467AD"/>
    <w:rsid w:val="00550B21"/>
    <w:rsid w:val="00550D25"/>
    <w:rsid w:val="0055617F"/>
    <w:rsid w:val="00572F26"/>
    <w:rsid w:val="00573917"/>
    <w:rsid w:val="00575990"/>
    <w:rsid w:val="005770D8"/>
    <w:rsid w:val="0059228A"/>
    <w:rsid w:val="005A0CFF"/>
    <w:rsid w:val="005A510E"/>
    <w:rsid w:val="005B531F"/>
    <w:rsid w:val="005D467F"/>
    <w:rsid w:val="005D5A4C"/>
    <w:rsid w:val="005D66F6"/>
    <w:rsid w:val="005E0EB4"/>
    <w:rsid w:val="005E2A6A"/>
    <w:rsid w:val="005E3813"/>
    <w:rsid w:val="005E3A03"/>
    <w:rsid w:val="00601073"/>
    <w:rsid w:val="00603949"/>
    <w:rsid w:val="00604C1F"/>
    <w:rsid w:val="00611C4A"/>
    <w:rsid w:val="00612138"/>
    <w:rsid w:val="00613FC3"/>
    <w:rsid w:val="00622ACC"/>
    <w:rsid w:val="00630C84"/>
    <w:rsid w:val="00637E3B"/>
    <w:rsid w:val="00640523"/>
    <w:rsid w:val="006425AC"/>
    <w:rsid w:val="006436E2"/>
    <w:rsid w:val="006449E9"/>
    <w:rsid w:val="0064568C"/>
    <w:rsid w:val="00645871"/>
    <w:rsid w:val="006541C3"/>
    <w:rsid w:val="00656BAE"/>
    <w:rsid w:val="0066545B"/>
    <w:rsid w:val="00672442"/>
    <w:rsid w:val="00673429"/>
    <w:rsid w:val="0068406A"/>
    <w:rsid w:val="006A3C83"/>
    <w:rsid w:val="006A699B"/>
    <w:rsid w:val="006A7374"/>
    <w:rsid w:val="006B0D0C"/>
    <w:rsid w:val="006B142A"/>
    <w:rsid w:val="006B1A0A"/>
    <w:rsid w:val="006B3C56"/>
    <w:rsid w:val="006B50F4"/>
    <w:rsid w:val="006B551B"/>
    <w:rsid w:val="006C04D0"/>
    <w:rsid w:val="006C12B0"/>
    <w:rsid w:val="006C6812"/>
    <w:rsid w:val="006E1083"/>
    <w:rsid w:val="006E1BC1"/>
    <w:rsid w:val="006E3600"/>
    <w:rsid w:val="006E518D"/>
    <w:rsid w:val="006E5C57"/>
    <w:rsid w:val="006F0BE8"/>
    <w:rsid w:val="0070085A"/>
    <w:rsid w:val="00702720"/>
    <w:rsid w:val="0070606A"/>
    <w:rsid w:val="00707828"/>
    <w:rsid w:val="007127CC"/>
    <w:rsid w:val="00727453"/>
    <w:rsid w:val="00732D73"/>
    <w:rsid w:val="00733DD3"/>
    <w:rsid w:val="00734388"/>
    <w:rsid w:val="00736D70"/>
    <w:rsid w:val="00741504"/>
    <w:rsid w:val="00741D62"/>
    <w:rsid w:val="00745E64"/>
    <w:rsid w:val="007460C6"/>
    <w:rsid w:val="00753EE2"/>
    <w:rsid w:val="007630BF"/>
    <w:rsid w:val="00763970"/>
    <w:rsid w:val="007729A9"/>
    <w:rsid w:val="0077548C"/>
    <w:rsid w:val="00780ACC"/>
    <w:rsid w:val="007825AF"/>
    <w:rsid w:val="00787431"/>
    <w:rsid w:val="0079687E"/>
    <w:rsid w:val="007B5BD0"/>
    <w:rsid w:val="007B7261"/>
    <w:rsid w:val="007D175D"/>
    <w:rsid w:val="007D17EB"/>
    <w:rsid w:val="007D1ED9"/>
    <w:rsid w:val="007D6104"/>
    <w:rsid w:val="007E063A"/>
    <w:rsid w:val="007E19A4"/>
    <w:rsid w:val="007E54A1"/>
    <w:rsid w:val="007E7D13"/>
    <w:rsid w:val="007F46CE"/>
    <w:rsid w:val="007F496E"/>
    <w:rsid w:val="008016BB"/>
    <w:rsid w:val="008059AD"/>
    <w:rsid w:val="0080638B"/>
    <w:rsid w:val="008064EA"/>
    <w:rsid w:val="00811117"/>
    <w:rsid w:val="00812412"/>
    <w:rsid w:val="00821608"/>
    <w:rsid w:val="00841190"/>
    <w:rsid w:val="008443F2"/>
    <w:rsid w:val="00860B51"/>
    <w:rsid w:val="00867A0E"/>
    <w:rsid w:val="0087212E"/>
    <w:rsid w:val="00872632"/>
    <w:rsid w:val="00872A22"/>
    <w:rsid w:val="00886193"/>
    <w:rsid w:val="008A31BD"/>
    <w:rsid w:val="008A6B34"/>
    <w:rsid w:val="008A7A19"/>
    <w:rsid w:val="008B1433"/>
    <w:rsid w:val="008B4C92"/>
    <w:rsid w:val="008E3D07"/>
    <w:rsid w:val="008F1FCA"/>
    <w:rsid w:val="008F32EC"/>
    <w:rsid w:val="008F6CCD"/>
    <w:rsid w:val="00900638"/>
    <w:rsid w:val="00906EA8"/>
    <w:rsid w:val="0091708F"/>
    <w:rsid w:val="0092558D"/>
    <w:rsid w:val="009302BB"/>
    <w:rsid w:val="009344AC"/>
    <w:rsid w:val="00943E43"/>
    <w:rsid w:val="0094528C"/>
    <w:rsid w:val="0095488F"/>
    <w:rsid w:val="0095629C"/>
    <w:rsid w:val="00965B85"/>
    <w:rsid w:val="009705B2"/>
    <w:rsid w:val="0097792A"/>
    <w:rsid w:val="009830CB"/>
    <w:rsid w:val="009909AB"/>
    <w:rsid w:val="009939D6"/>
    <w:rsid w:val="00995311"/>
    <w:rsid w:val="00995F58"/>
    <w:rsid w:val="00997732"/>
    <w:rsid w:val="009A2C9F"/>
    <w:rsid w:val="009A36B5"/>
    <w:rsid w:val="009A5F99"/>
    <w:rsid w:val="009B0BBD"/>
    <w:rsid w:val="009B250C"/>
    <w:rsid w:val="009B38A1"/>
    <w:rsid w:val="009C114A"/>
    <w:rsid w:val="009E4BE7"/>
    <w:rsid w:val="009E7A41"/>
    <w:rsid w:val="009E7BD6"/>
    <w:rsid w:val="009E7FEA"/>
    <w:rsid w:val="009F71A5"/>
    <w:rsid w:val="00A0517C"/>
    <w:rsid w:val="00A218C6"/>
    <w:rsid w:val="00A25A67"/>
    <w:rsid w:val="00A271F1"/>
    <w:rsid w:val="00A27B44"/>
    <w:rsid w:val="00A4097D"/>
    <w:rsid w:val="00A72248"/>
    <w:rsid w:val="00A926E1"/>
    <w:rsid w:val="00A976E4"/>
    <w:rsid w:val="00A97943"/>
    <w:rsid w:val="00AA254A"/>
    <w:rsid w:val="00AB1F3A"/>
    <w:rsid w:val="00AC346F"/>
    <w:rsid w:val="00AC56B1"/>
    <w:rsid w:val="00AC65D2"/>
    <w:rsid w:val="00AD1574"/>
    <w:rsid w:val="00AD4092"/>
    <w:rsid w:val="00AD7331"/>
    <w:rsid w:val="00AE6CB7"/>
    <w:rsid w:val="00AF1B22"/>
    <w:rsid w:val="00AF6663"/>
    <w:rsid w:val="00B04D81"/>
    <w:rsid w:val="00B05C88"/>
    <w:rsid w:val="00B15CFA"/>
    <w:rsid w:val="00B22284"/>
    <w:rsid w:val="00B24BF4"/>
    <w:rsid w:val="00B254E4"/>
    <w:rsid w:val="00B25627"/>
    <w:rsid w:val="00B2612C"/>
    <w:rsid w:val="00B264A0"/>
    <w:rsid w:val="00B44654"/>
    <w:rsid w:val="00B546DA"/>
    <w:rsid w:val="00B54E5F"/>
    <w:rsid w:val="00B64AAD"/>
    <w:rsid w:val="00B66533"/>
    <w:rsid w:val="00B76FB0"/>
    <w:rsid w:val="00B839B9"/>
    <w:rsid w:val="00B924CA"/>
    <w:rsid w:val="00B97856"/>
    <w:rsid w:val="00BA22C9"/>
    <w:rsid w:val="00BB3E15"/>
    <w:rsid w:val="00BB4FF0"/>
    <w:rsid w:val="00BB6C55"/>
    <w:rsid w:val="00BC002B"/>
    <w:rsid w:val="00BC1350"/>
    <w:rsid w:val="00BD41E6"/>
    <w:rsid w:val="00BE6626"/>
    <w:rsid w:val="00BE6DD6"/>
    <w:rsid w:val="00BF58AF"/>
    <w:rsid w:val="00C063D7"/>
    <w:rsid w:val="00C128EC"/>
    <w:rsid w:val="00C23E5D"/>
    <w:rsid w:val="00C345EE"/>
    <w:rsid w:val="00C40677"/>
    <w:rsid w:val="00C4388D"/>
    <w:rsid w:val="00C44FF8"/>
    <w:rsid w:val="00C46BCF"/>
    <w:rsid w:val="00C64312"/>
    <w:rsid w:val="00C67126"/>
    <w:rsid w:val="00C70899"/>
    <w:rsid w:val="00C86821"/>
    <w:rsid w:val="00C87BB7"/>
    <w:rsid w:val="00CA1750"/>
    <w:rsid w:val="00CA78C2"/>
    <w:rsid w:val="00CB54D6"/>
    <w:rsid w:val="00CC3E49"/>
    <w:rsid w:val="00CE0275"/>
    <w:rsid w:val="00CE76C6"/>
    <w:rsid w:val="00D04E76"/>
    <w:rsid w:val="00D05811"/>
    <w:rsid w:val="00D17FD6"/>
    <w:rsid w:val="00D31D0C"/>
    <w:rsid w:val="00D33C21"/>
    <w:rsid w:val="00D63100"/>
    <w:rsid w:val="00D7451A"/>
    <w:rsid w:val="00D76765"/>
    <w:rsid w:val="00D80686"/>
    <w:rsid w:val="00D853BE"/>
    <w:rsid w:val="00D953AE"/>
    <w:rsid w:val="00DA143F"/>
    <w:rsid w:val="00DA3182"/>
    <w:rsid w:val="00DA38F9"/>
    <w:rsid w:val="00DA421C"/>
    <w:rsid w:val="00DA7D0E"/>
    <w:rsid w:val="00DB3056"/>
    <w:rsid w:val="00DB520A"/>
    <w:rsid w:val="00DD264E"/>
    <w:rsid w:val="00DE42F7"/>
    <w:rsid w:val="00DE4365"/>
    <w:rsid w:val="00DE5878"/>
    <w:rsid w:val="00DF27C8"/>
    <w:rsid w:val="00DF396C"/>
    <w:rsid w:val="00DF66AB"/>
    <w:rsid w:val="00E054E4"/>
    <w:rsid w:val="00E073A6"/>
    <w:rsid w:val="00E21527"/>
    <w:rsid w:val="00E277F6"/>
    <w:rsid w:val="00E311D3"/>
    <w:rsid w:val="00E3182C"/>
    <w:rsid w:val="00E402C0"/>
    <w:rsid w:val="00E461D2"/>
    <w:rsid w:val="00E6216A"/>
    <w:rsid w:val="00E70CAE"/>
    <w:rsid w:val="00E74104"/>
    <w:rsid w:val="00E74CBB"/>
    <w:rsid w:val="00E76F16"/>
    <w:rsid w:val="00E94139"/>
    <w:rsid w:val="00EA5D88"/>
    <w:rsid w:val="00EC250F"/>
    <w:rsid w:val="00EC6B05"/>
    <w:rsid w:val="00EE1939"/>
    <w:rsid w:val="00EF7C6D"/>
    <w:rsid w:val="00F207D3"/>
    <w:rsid w:val="00F22DB7"/>
    <w:rsid w:val="00F3278C"/>
    <w:rsid w:val="00F344B2"/>
    <w:rsid w:val="00F35F6A"/>
    <w:rsid w:val="00F401DB"/>
    <w:rsid w:val="00F5120D"/>
    <w:rsid w:val="00F54D97"/>
    <w:rsid w:val="00F55500"/>
    <w:rsid w:val="00F674A5"/>
    <w:rsid w:val="00F70125"/>
    <w:rsid w:val="00F83F7F"/>
    <w:rsid w:val="00F92042"/>
    <w:rsid w:val="00FA232C"/>
    <w:rsid w:val="00FB0370"/>
    <w:rsid w:val="00FC1C21"/>
    <w:rsid w:val="00FC26D0"/>
    <w:rsid w:val="00FC4E12"/>
    <w:rsid w:val="00FE38C8"/>
    <w:rsid w:val="00FF3496"/>
    <w:rsid w:val="00FF4A22"/>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56DFD5"/>
  <w15:chartTrackingRefBased/>
  <w15:docId w15:val="{AC46238A-CB9C-46AA-B3F0-74654E6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fr-FR" w:eastAsia="fr-FR" w:bidi="ar-SA"/>
      </w:rPr>
    </w:rPrDefault>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footer" w:uiPriority="99"/>
    <w:lsdException w:name="caption" w:semiHidden="1" w:unhideWhenUsed="1" w:qFormat="1"/>
    <w:lsdException w:name="Hyperlink"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B7C8C"/>
    <w:rPr>
      <w:sz w:val="24"/>
      <w:szCs w:val="24"/>
      <w:lang w:eastAsia="en-US"/>
    </w:rPr>
  </w:style>
  <w:style w:type="paragraph" w:styleId="Titre1">
    <w:name w:val="heading 1"/>
    <w:basedOn w:val="Normal"/>
    <w:next w:val="Normal"/>
    <w:link w:val="Titre1Car"/>
    <w:uiPriority w:val="9"/>
    <w:rsid w:val="00D07BB8"/>
    <w:pPr>
      <w:keepNext/>
      <w:keepLines/>
      <w:widowControl w:val="0"/>
      <w:numPr>
        <w:numId w:val="1"/>
      </w:numPr>
      <w:suppressAutoHyphens/>
      <w:spacing w:before="560" w:after="420" w:line="420" w:lineRule="exact"/>
      <w:outlineLvl w:val="0"/>
    </w:pPr>
    <w:rPr>
      <w:rFonts w:ascii="CartaNova Titre" w:eastAsia="Times New Roman" w:hAnsi="CartaNova Titre" w:cs="Arial"/>
      <w:bCs/>
      <w:caps/>
      <w:color w:val="BC052D"/>
      <w:spacing w:val="20"/>
      <w:kern w:val="1"/>
      <w:sz w:val="38"/>
      <w:szCs w:val="32"/>
      <w:lang w:eastAsia="hi-IN" w:bidi="hi-IN"/>
    </w:rPr>
  </w:style>
  <w:style w:type="paragraph" w:styleId="Titre2">
    <w:name w:val="heading 2"/>
    <w:basedOn w:val="Normal"/>
    <w:next w:val="Normal"/>
    <w:link w:val="Titre2Car"/>
    <w:semiHidden/>
    <w:unhideWhenUsed/>
    <w:qFormat/>
    <w:rsid w:val="00DE42F7"/>
    <w:pPr>
      <w:keepNext/>
      <w:keepLines/>
      <w:spacing w:before="40"/>
      <w:outlineLvl w:val="1"/>
    </w:pPr>
    <w:rPr>
      <w:rFonts w:asciiTheme="majorHAnsi" w:eastAsiaTheme="majorEastAsia" w:hAnsiTheme="majorHAnsi" w:cstheme="majorBidi"/>
      <w:color w:val="6A0A18"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727453"/>
    <w:pPr>
      <w:tabs>
        <w:tab w:val="center" w:pos="4536"/>
        <w:tab w:val="right" w:pos="9072"/>
      </w:tabs>
    </w:pPr>
  </w:style>
  <w:style w:type="character" w:customStyle="1" w:styleId="En-tteCar">
    <w:name w:val="En-tête Car"/>
    <w:basedOn w:val="Policepardfaut"/>
    <w:link w:val="En-tte"/>
    <w:rsid w:val="00727453"/>
    <w:rPr>
      <w:sz w:val="24"/>
      <w:szCs w:val="24"/>
      <w:lang w:eastAsia="en-US"/>
    </w:rPr>
  </w:style>
  <w:style w:type="paragraph" w:styleId="Paragraphedeliste">
    <w:name w:val="List Paragraph"/>
    <w:basedOn w:val="Normal"/>
    <w:rsid w:val="00FF4A22"/>
    <w:pPr>
      <w:ind w:left="720"/>
      <w:contextualSpacing/>
    </w:pPr>
  </w:style>
  <w:style w:type="paragraph" w:customStyle="1" w:styleId="Textenormalchartes">
    <w:name w:val="Texte normal (chartes)"/>
    <w:link w:val="TextenormalchartesCar"/>
    <w:qFormat/>
    <w:rsid w:val="006C04D0"/>
    <w:pPr>
      <w:widowControl w:val="0"/>
      <w:tabs>
        <w:tab w:val="left" w:pos="2268"/>
        <w:tab w:val="left" w:pos="2835"/>
        <w:tab w:val="left" w:pos="3402"/>
        <w:tab w:val="left" w:pos="4535"/>
      </w:tabs>
      <w:spacing w:before="120" w:after="120" w:line="300" w:lineRule="exact"/>
      <w:ind w:right="839"/>
      <w:jc w:val="both"/>
    </w:pPr>
    <w:rPr>
      <w:rFonts w:ascii="CartaNova Texte" w:eastAsia="Hiragino Mincho ProN W3" w:hAnsi="CartaNova Texte" w:cs="Arial"/>
      <w:kern w:val="22"/>
      <w:sz w:val="22"/>
      <w:szCs w:val="24"/>
      <w:lang w:val="en-US" w:eastAsia="hi-IN" w:bidi="hi-IN"/>
    </w:rPr>
  </w:style>
  <w:style w:type="paragraph" w:customStyle="1" w:styleId="Titredudocumentchartes">
    <w:name w:val="Titre du document (chartes)"/>
    <w:basedOn w:val="Normal"/>
    <w:next w:val="Textenormalchartes"/>
    <w:qFormat/>
    <w:rsid w:val="006E518D"/>
    <w:pPr>
      <w:keepNext/>
      <w:keepLines/>
      <w:widowControl w:val="0"/>
      <w:suppressAutoHyphens/>
      <w:spacing w:before="360" w:after="600" w:line="640" w:lineRule="exact"/>
      <w:ind w:left="3119" w:right="170"/>
    </w:pPr>
    <w:rPr>
      <w:rFonts w:ascii="CartaNova Texte" w:eastAsia="Hiragino Mincho ProN W3" w:hAnsi="CartaNova Texte" w:cs="Cambria"/>
      <w:caps/>
      <w:color w:val="BC052D"/>
      <w:sz w:val="44"/>
      <w:lang w:eastAsia="hi-IN" w:bidi="hi-IN"/>
    </w:rPr>
  </w:style>
  <w:style w:type="table" w:styleId="TableauGrille1Clair-Accentuation1">
    <w:name w:val="Grid Table 1 Light Accent 1"/>
    <w:basedOn w:val="TableauNormal"/>
    <w:uiPriority w:val="46"/>
    <w:rsid w:val="00943E43"/>
    <w:tblPr>
      <w:tblStyleRowBandSize w:val="1"/>
      <w:tblStyleColBandSize w:val="1"/>
      <w:tblBorders>
        <w:top w:val="single" w:sz="4" w:space="0" w:color="F27E8F" w:themeColor="accent1" w:themeTint="66"/>
        <w:left w:val="single" w:sz="4" w:space="0" w:color="F27E8F" w:themeColor="accent1" w:themeTint="66"/>
        <w:bottom w:val="single" w:sz="4" w:space="0" w:color="F27E8F" w:themeColor="accent1" w:themeTint="66"/>
        <w:right w:val="single" w:sz="4" w:space="0" w:color="F27E8F" w:themeColor="accent1" w:themeTint="66"/>
        <w:insideH w:val="single" w:sz="4" w:space="0" w:color="F27E8F" w:themeColor="accent1" w:themeTint="66"/>
        <w:insideV w:val="single" w:sz="4" w:space="0" w:color="F27E8F" w:themeColor="accent1" w:themeTint="66"/>
      </w:tblBorders>
    </w:tblPr>
    <w:tblStylePr w:type="firstRow">
      <w:rPr>
        <w:b/>
        <w:bCs/>
      </w:rPr>
      <w:tblPr/>
      <w:tcPr>
        <w:tcBorders>
          <w:bottom w:val="single" w:sz="12" w:space="0" w:color="EC3D57" w:themeColor="accent1" w:themeTint="99"/>
        </w:tcBorders>
      </w:tcPr>
    </w:tblStylePr>
    <w:tblStylePr w:type="lastRow">
      <w:rPr>
        <w:b/>
        <w:bCs/>
      </w:rPr>
      <w:tblPr/>
      <w:tcPr>
        <w:tcBorders>
          <w:top w:val="double" w:sz="2" w:space="0" w:color="EC3D57" w:themeColor="accent1"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943E43"/>
    <w:tblPr>
      <w:tblStyleRowBandSize w:val="1"/>
      <w:tblStyleColBandSize w:val="1"/>
      <w:tblBorders>
        <w:top w:val="single" w:sz="4" w:space="0" w:color="58D0FF" w:themeColor="accent5" w:themeTint="66"/>
        <w:left w:val="single" w:sz="4" w:space="0" w:color="58D0FF" w:themeColor="accent5" w:themeTint="66"/>
        <w:bottom w:val="single" w:sz="4" w:space="0" w:color="58D0FF" w:themeColor="accent5" w:themeTint="66"/>
        <w:right w:val="single" w:sz="4" w:space="0" w:color="58D0FF" w:themeColor="accent5" w:themeTint="66"/>
        <w:insideH w:val="single" w:sz="4" w:space="0" w:color="58D0FF" w:themeColor="accent5" w:themeTint="66"/>
        <w:insideV w:val="single" w:sz="4" w:space="0" w:color="58D0FF" w:themeColor="accent5" w:themeTint="66"/>
      </w:tblBorders>
    </w:tblPr>
    <w:tblStylePr w:type="firstRow">
      <w:rPr>
        <w:b/>
        <w:bCs/>
      </w:rPr>
      <w:tblPr/>
      <w:tcPr>
        <w:tcBorders>
          <w:bottom w:val="single" w:sz="12" w:space="0" w:color="05B9FF" w:themeColor="accent5" w:themeTint="99"/>
        </w:tcBorders>
      </w:tcPr>
    </w:tblStylePr>
    <w:tblStylePr w:type="lastRow">
      <w:rPr>
        <w:b/>
        <w:bCs/>
      </w:rPr>
      <w:tblPr/>
      <w:tcPr>
        <w:tcBorders>
          <w:top w:val="double" w:sz="2" w:space="0" w:color="05B9FF" w:themeColor="accent5" w:themeTint="99"/>
        </w:tcBorders>
      </w:tcPr>
    </w:tblStylePr>
    <w:tblStylePr w:type="firstCol">
      <w:rPr>
        <w:b/>
        <w:bCs/>
      </w:rPr>
    </w:tblStylePr>
    <w:tblStylePr w:type="lastCol">
      <w:rPr>
        <w:b/>
        <w:bCs/>
      </w:rPr>
    </w:tblStylePr>
  </w:style>
  <w:style w:type="paragraph" w:customStyle="1" w:styleId="Contenuducadre">
    <w:name w:val="Contenu du cadre"/>
    <w:basedOn w:val="Corpsdetexte"/>
    <w:rsid w:val="005F0502"/>
    <w:pPr>
      <w:widowControl w:val="0"/>
      <w:suppressAutoHyphens/>
    </w:pPr>
    <w:rPr>
      <w:rFonts w:ascii="Times New Roman" w:eastAsia="Hiragino Mincho ProN W3" w:hAnsi="Times New Roman" w:cs="Arial"/>
      <w:kern w:val="1"/>
      <w:lang w:eastAsia="hi-IN" w:bidi="hi-IN"/>
    </w:rPr>
  </w:style>
  <w:style w:type="table" w:styleId="TableauGrille1Clair-Accentuation4">
    <w:name w:val="Grid Table 1 Light Accent 4"/>
    <w:basedOn w:val="TableauNormal"/>
    <w:uiPriority w:val="46"/>
    <w:rsid w:val="00943E43"/>
    <w:tblPr>
      <w:tblStyleRowBandSize w:val="1"/>
      <w:tblStyleColBandSize w:val="1"/>
      <w:tblBorders>
        <w:top w:val="single" w:sz="4" w:space="0" w:color="FCF2F3" w:themeColor="accent4" w:themeTint="66"/>
        <w:left w:val="single" w:sz="4" w:space="0" w:color="FCF2F3" w:themeColor="accent4" w:themeTint="66"/>
        <w:bottom w:val="single" w:sz="4" w:space="0" w:color="FCF2F3" w:themeColor="accent4" w:themeTint="66"/>
        <w:right w:val="single" w:sz="4" w:space="0" w:color="FCF2F3" w:themeColor="accent4" w:themeTint="66"/>
        <w:insideH w:val="single" w:sz="4" w:space="0" w:color="FCF2F3" w:themeColor="accent4" w:themeTint="66"/>
        <w:insideV w:val="single" w:sz="4" w:space="0" w:color="FCF2F3" w:themeColor="accent4" w:themeTint="66"/>
      </w:tblBorders>
    </w:tblPr>
    <w:tblStylePr w:type="firstRow">
      <w:rPr>
        <w:b/>
        <w:bCs/>
      </w:rPr>
      <w:tblPr/>
      <w:tcPr>
        <w:tcBorders>
          <w:bottom w:val="single" w:sz="12" w:space="0" w:color="FBEBED" w:themeColor="accent4" w:themeTint="99"/>
        </w:tcBorders>
      </w:tcPr>
    </w:tblStylePr>
    <w:tblStylePr w:type="lastRow">
      <w:rPr>
        <w:b/>
        <w:bCs/>
      </w:rPr>
      <w:tblPr/>
      <w:tcPr>
        <w:tcBorders>
          <w:top w:val="double" w:sz="2" w:space="0" w:color="FBEBED" w:themeColor="accent4" w:themeTint="99"/>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943E43"/>
    <w:tblPr>
      <w:tblStyleRowBandSize w:val="1"/>
      <w:tblStyleColBandSize w:val="1"/>
      <w:tblBorders>
        <w:top w:val="single" w:sz="4" w:space="0" w:color="FFC5CD" w:themeColor="accent2" w:themeTint="66"/>
        <w:left w:val="single" w:sz="4" w:space="0" w:color="FFC5CD" w:themeColor="accent2" w:themeTint="66"/>
        <w:bottom w:val="single" w:sz="4" w:space="0" w:color="FFC5CD" w:themeColor="accent2" w:themeTint="66"/>
        <w:right w:val="single" w:sz="4" w:space="0" w:color="FFC5CD" w:themeColor="accent2" w:themeTint="66"/>
        <w:insideH w:val="single" w:sz="4" w:space="0" w:color="FFC5CD" w:themeColor="accent2" w:themeTint="66"/>
        <w:insideV w:val="single" w:sz="4" w:space="0" w:color="FFC5CD" w:themeColor="accent2" w:themeTint="66"/>
      </w:tblBorders>
    </w:tblPr>
    <w:tblStylePr w:type="firstRow">
      <w:rPr>
        <w:b/>
        <w:bCs/>
      </w:rPr>
      <w:tblPr/>
      <w:tcPr>
        <w:tcBorders>
          <w:bottom w:val="single" w:sz="12" w:space="0" w:color="FFA8B4" w:themeColor="accent2" w:themeTint="99"/>
        </w:tcBorders>
      </w:tcPr>
    </w:tblStylePr>
    <w:tblStylePr w:type="lastRow">
      <w:rPr>
        <w:b/>
        <w:bCs/>
      </w:rPr>
      <w:tblPr/>
      <w:tcPr>
        <w:tcBorders>
          <w:top w:val="double" w:sz="2" w:space="0" w:color="FFA8B4" w:themeColor="accent2" w:themeTint="99"/>
        </w:tcBorders>
      </w:tcPr>
    </w:tblStylePr>
    <w:tblStylePr w:type="firstCol">
      <w:rPr>
        <w:b/>
        <w:bCs/>
      </w:rPr>
    </w:tblStylePr>
    <w:tblStylePr w:type="lastCol">
      <w:rPr>
        <w:b/>
        <w:bCs/>
      </w:rPr>
    </w:tblStylePr>
  </w:style>
  <w:style w:type="paragraph" w:styleId="Corpsdetexte">
    <w:name w:val="Body Text"/>
    <w:basedOn w:val="Normal"/>
    <w:link w:val="CorpsdetexteCar"/>
    <w:uiPriority w:val="99"/>
    <w:semiHidden/>
    <w:unhideWhenUsed/>
    <w:rsid w:val="005F0502"/>
    <w:pPr>
      <w:spacing w:after="120"/>
    </w:pPr>
  </w:style>
  <w:style w:type="character" w:customStyle="1" w:styleId="CorpsdetexteCar">
    <w:name w:val="Corps de texte Car"/>
    <w:basedOn w:val="Policepardfaut"/>
    <w:link w:val="Corpsdetexte"/>
    <w:uiPriority w:val="99"/>
    <w:semiHidden/>
    <w:rsid w:val="005F0502"/>
  </w:style>
  <w:style w:type="character" w:styleId="Numrodepage">
    <w:name w:val="page number"/>
    <w:basedOn w:val="Policepardfaut"/>
    <w:uiPriority w:val="99"/>
    <w:semiHidden/>
    <w:unhideWhenUsed/>
    <w:rsid w:val="005A3A79"/>
  </w:style>
  <w:style w:type="character" w:customStyle="1" w:styleId="Titre1Car">
    <w:name w:val="Titre 1 Car"/>
    <w:link w:val="Titre1"/>
    <w:uiPriority w:val="9"/>
    <w:rsid w:val="00D07BB8"/>
    <w:rPr>
      <w:rFonts w:ascii="CartaNova Titre" w:eastAsia="Times New Roman" w:hAnsi="CartaNova Titre" w:cs="Arial"/>
      <w:bCs/>
      <w:caps/>
      <w:color w:val="BC052D"/>
      <w:spacing w:val="20"/>
      <w:kern w:val="1"/>
      <w:sz w:val="38"/>
      <w:szCs w:val="32"/>
      <w:lang w:eastAsia="hi-IN" w:bidi="hi-IN"/>
    </w:rPr>
  </w:style>
  <w:style w:type="paragraph" w:customStyle="1" w:styleId="Titre1chartes">
    <w:name w:val="Titre1 (chartes)"/>
    <w:basedOn w:val="Textenormalchartes"/>
    <w:next w:val="Textenormalchartes"/>
    <w:qFormat/>
    <w:rsid w:val="00DA7D0E"/>
    <w:pPr>
      <w:keepNext/>
      <w:keepLines/>
      <w:widowControl/>
      <w:spacing w:before="480" w:after="320" w:line="500" w:lineRule="exact"/>
      <w:jc w:val="left"/>
      <w:outlineLvl w:val="0"/>
    </w:pPr>
    <w:rPr>
      <w:rFonts w:eastAsia="Cambria" w:cs="Times New Roman"/>
      <w:bCs/>
      <w:caps/>
      <w:color w:val="BC052D"/>
      <w:kern w:val="32"/>
      <w:sz w:val="32"/>
      <w:szCs w:val="38"/>
      <w:lang w:eastAsia="fr-FR" w:bidi="ar-SA"/>
    </w:rPr>
  </w:style>
  <w:style w:type="paragraph" w:customStyle="1" w:styleId="Titre2chartes">
    <w:name w:val="Titre2 (chartes)"/>
    <w:basedOn w:val="Textenormalchartes"/>
    <w:next w:val="Textenormalchartes"/>
    <w:qFormat/>
    <w:rsid w:val="00DA7D0E"/>
    <w:pPr>
      <w:keepNext/>
      <w:keepLines/>
      <w:widowControl/>
      <w:suppressAutoHyphens/>
      <w:spacing w:before="400" w:after="240" w:line="400" w:lineRule="exact"/>
      <w:jc w:val="left"/>
      <w:outlineLvl w:val="1"/>
    </w:pPr>
    <w:rPr>
      <w:caps/>
      <w:color w:val="BC052D"/>
      <w:spacing w:val="16"/>
      <w:kern w:val="32"/>
      <w:sz w:val="26"/>
    </w:rPr>
  </w:style>
  <w:style w:type="paragraph" w:customStyle="1" w:styleId="Titre3chartes">
    <w:name w:val="Titre3 (chartes)"/>
    <w:basedOn w:val="Titre2chartes"/>
    <w:next w:val="Textenormalchartes"/>
    <w:qFormat/>
    <w:rsid w:val="00EF7C6D"/>
    <w:pPr>
      <w:spacing w:before="320" w:after="200" w:line="360" w:lineRule="exact"/>
      <w:outlineLvl w:val="2"/>
    </w:pPr>
    <w:rPr>
      <w:sz w:val="22"/>
    </w:rPr>
  </w:style>
  <w:style w:type="paragraph" w:customStyle="1" w:styleId="Titre4chartes">
    <w:name w:val="Titre4 (chartes)"/>
    <w:basedOn w:val="Titre3chartes"/>
    <w:next w:val="Textenormalchartes"/>
    <w:qFormat/>
    <w:rsid w:val="006C04D0"/>
    <w:pPr>
      <w:spacing w:before="240" w:after="120" w:line="320" w:lineRule="exact"/>
      <w:outlineLvl w:val="3"/>
    </w:pPr>
    <w:rPr>
      <w:caps w:val="0"/>
      <w:smallCaps/>
      <w:spacing w:val="10"/>
    </w:rPr>
  </w:style>
  <w:style w:type="paragraph" w:customStyle="1" w:styleId="Titre5chartes">
    <w:name w:val="Titre5 (chartes)"/>
    <w:basedOn w:val="Titre4chartes"/>
    <w:next w:val="Textenormalchartes"/>
    <w:qFormat/>
    <w:rsid w:val="006C04D0"/>
    <w:pPr>
      <w:spacing w:line="300" w:lineRule="exact"/>
      <w:outlineLvl w:val="4"/>
    </w:pPr>
    <w:rPr>
      <w:smallCaps w:val="0"/>
      <w:spacing w:val="0"/>
    </w:rPr>
  </w:style>
  <w:style w:type="paragraph" w:customStyle="1" w:styleId="Titre6chartes">
    <w:name w:val="Titre6 (chartes)"/>
    <w:basedOn w:val="Titre5chartes"/>
    <w:next w:val="Textenormalchartes"/>
    <w:qFormat/>
    <w:rsid w:val="006C04D0"/>
    <w:pPr>
      <w:outlineLvl w:val="5"/>
    </w:pPr>
    <w:rPr>
      <w:i/>
    </w:rPr>
  </w:style>
  <w:style w:type="table" w:styleId="Grilledutableau">
    <w:name w:val="Table Grid"/>
    <w:basedOn w:val="TableauNormal"/>
    <w:rsid w:val="00DF1B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ointsdeconduite">
    <w:name w:val="Points de conduite"/>
    <w:rsid w:val="001154ED"/>
    <w:rPr>
      <w:sz w:val="8"/>
    </w:rPr>
  </w:style>
  <w:style w:type="character" w:styleId="Mentionnonrsolue">
    <w:name w:val="Unresolved Mention"/>
    <w:basedOn w:val="Policepardfaut"/>
    <w:uiPriority w:val="99"/>
    <w:semiHidden/>
    <w:unhideWhenUsed/>
    <w:rsid w:val="00A218C6"/>
    <w:rPr>
      <w:color w:val="605E5C"/>
      <w:shd w:val="clear" w:color="auto" w:fill="E1DFDD"/>
    </w:rPr>
  </w:style>
  <w:style w:type="character" w:customStyle="1" w:styleId="TextenormalchartesCar">
    <w:name w:val="Texte normal (chartes) Car"/>
    <w:basedOn w:val="Policepardfaut"/>
    <w:link w:val="Textenormalchartes"/>
    <w:rsid w:val="006C04D0"/>
    <w:rPr>
      <w:rFonts w:ascii="CartaNova Texte" w:eastAsia="Hiragino Mincho ProN W3" w:hAnsi="CartaNova Texte" w:cs="Arial"/>
      <w:kern w:val="22"/>
      <w:sz w:val="22"/>
      <w:szCs w:val="24"/>
      <w:lang w:val="en-US" w:eastAsia="hi-IN" w:bidi="hi-IN"/>
    </w:rPr>
  </w:style>
  <w:style w:type="table" w:customStyle="1" w:styleId="chartes">
    <w:name w:val="chartes"/>
    <w:basedOn w:val="TableauNormal"/>
    <w:uiPriority w:val="99"/>
    <w:rsid w:val="005E3813"/>
    <w:pPr>
      <w:spacing w:before="240" w:after="120"/>
    </w:pPr>
    <w:rPr>
      <w:rFonts w:ascii="CartaNova Texte" w:hAnsi="CartaNova Texte"/>
      <w:sz w:val="24"/>
    </w:rPr>
    <w:tblPr>
      <w:tblStyleRowBandSize w:val="1"/>
      <w:tblStyleColBandSize w:val="1"/>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Pr>
    <w:tblStylePr w:type="firstRow">
      <w:rPr>
        <w:rFonts w:ascii="CartaNova Texte" w:hAnsi="CartaNova Texte"/>
        <w:b/>
        <w:i w:val="0"/>
        <w:caps w:val="0"/>
        <w:smallCaps/>
        <w:strike w:val="0"/>
        <w:dstrike w:val="0"/>
        <w:vanish w:val="0"/>
        <w:color w:val="C00000"/>
        <w:sz w:val="24"/>
        <w:vertAlign w:val="baseline"/>
      </w:rPr>
      <w:tblPr/>
      <w:tcPr>
        <w:shd w:val="clear" w:color="auto" w:fill="FFFFFF" w:themeFill="background1"/>
      </w:tcPr>
    </w:tblStylePr>
    <w:tblStylePr w:type="band1Vert">
      <w:rPr>
        <w:sz w:val="20"/>
      </w:rPr>
    </w:tblStylePr>
    <w:tblStylePr w:type="band2Horz">
      <w:rPr>
        <w:sz w:val="20"/>
      </w:rPr>
    </w:tblStylePr>
  </w:style>
  <w:style w:type="table" w:styleId="TableauGrille4">
    <w:name w:val="Grid Table 4"/>
    <w:basedOn w:val="TableauNormal"/>
    <w:uiPriority w:val="49"/>
    <w:rsid w:val="00943E4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enhypertexte">
    <w:name w:val="Hyperlink"/>
    <w:basedOn w:val="Policepardfaut"/>
    <w:uiPriority w:val="99"/>
    <w:rsid w:val="001C52D4"/>
    <w:rPr>
      <w:color w:val="00445E" w:themeColor="hyperlink"/>
      <w:u w:val="single"/>
    </w:rPr>
  </w:style>
  <w:style w:type="character" w:styleId="Lienhypertextesuivivisit">
    <w:name w:val="FollowedHyperlink"/>
    <w:basedOn w:val="Policepardfaut"/>
    <w:rsid w:val="001C52D4"/>
    <w:rPr>
      <w:color w:val="00445E" w:themeColor="followedHyperlink"/>
      <w:u w:val="single"/>
    </w:rPr>
  </w:style>
  <w:style w:type="paragraph" w:customStyle="1" w:styleId="Puces1chartes">
    <w:name w:val="Puces1 (chartes)"/>
    <w:basedOn w:val="Textenormalchartes"/>
    <w:link w:val="Puces1chartesCar"/>
    <w:qFormat/>
    <w:rsid w:val="004276CC"/>
    <w:pPr>
      <w:numPr>
        <w:numId w:val="28"/>
      </w:numPr>
      <w:spacing w:after="0"/>
      <w:ind w:left="714" w:hanging="357"/>
      <w:jc w:val="left"/>
    </w:pPr>
  </w:style>
  <w:style w:type="character" w:customStyle="1" w:styleId="Puces1chartesCar">
    <w:name w:val="Puces1 (chartes) Car"/>
    <w:basedOn w:val="TextenormalchartesCar"/>
    <w:link w:val="Puces1chartes"/>
    <w:rsid w:val="004276CC"/>
    <w:rPr>
      <w:rFonts w:ascii="CartaNova Texte" w:eastAsia="Hiragino Mincho ProN W3" w:hAnsi="CartaNova Texte" w:cs="Arial"/>
      <w:kern w:val="22"/>
      <w:sz w:val="22"/>
      <w:szCs w:val="24"/>
      <w:lang w:val="en-US" w:eastAsia="hi-IN" w:bidi="hi-IN"/>
    </w:rPr>
  </w:style>
  <w:style w:type="paragraph" w:customStyle="1" w:styleId="Puces2chartes">
    <w:name w:val="Puces2 (chartes)"/>
    <w:basedOn w:val="Textenormalchartes"/>
    <w:link w:val="Puces2chartesCar"/>
    <w:qFormat/>
    <w:rsid w:val="004276CC"/>
    <w:pPr>
      <w:numPr>
        <w:ilvl w:val="1"/>
        <w:numId w:val="30"/>
      </w:numPr>
      <w:spacing w:after="0"/>
      <w:ind w:left="1434" w:hanging="357"/>
      <w:jc w:val="left"/>
    </w:pPr>
  </w:style>
  <w:style w:type="character" w:customStyle="1" w:styleId="Puces2chartesCar">
    <w:name w:val="Puces2 (chartes) Car"/>
    <w:basedOn w:val="TextenormalchartesCar"/>
    <w:link w:val="Puces2chartes"/>
    <w:rsid w:val="004276CC"/>
    <w:rPr>
      <w:rFonts w:ascii="CartaNova Texte" w:eastAsia="Hiragino Mincho ProN W3" w:hAnsi="CartaNova Texte" w:cs="Arial"/>
      <w:kern w:val="22"/>
      <w:sz w:val="22"/>
      <w:szCs w:val="24"/>
      <w:lang w:val="en-US" w:eastAsia="hi-IN" w:bidi="hi-IN"/>
    </w:rPr>
  </w:style>
  <w:style w:type="paragraph" w:styleId="Pieddepage">
    <w:name w:val="footer"/>
    <w:basedOn w:val="Normal"/>
    <w:link w:val="PieddepageCar"/>
    <w:uiPriority w:val="99"/>
    <w:rsid w:val="00055551"/>
    <w:pPr>
      <w:tabs>
        <w:tab w:val="center" w:pos="4536"/>
        <w:tab w:val="right" w:pos="9072"/>
      </w:tabs>
    </w:pPr>
  </w:style>
  <w:style w:type="character" w:customStyle="1" w:styleId="PieddepageCar">
    <w:name w:val="Pied de page Car"/>
    <w:basedOn w:val="Policepardfaut"/>
    <w:link w:val="Pieddepage"/>
    <w:uiPriority w:val="99"/>
    <w:rsid w:val="00055551"/>
    <w:rPr>
      <w:sz w:val="24"/>
      <w:szCs w:val="24"/>
      <w:lang w:eastAsia="en-US"/>
    </w:rPr>
  </w:style>
  <w:style w:type="paragraph" w:customStyle="1" w:styleId="Mtadonneschartes">
    <w:name w:val="Métadonnées (chartes)"/>
    <w:basedOn w:val="Textenormalchartes"/>
    <w:link w:val="MtadonneschartesCar"/>
    <w:qFormat/>
    <w:rsid w:val="00AA254A"/>
    <w:pPr>
      <w:tabs>
        <w:tab w:val="clear" w:pos="2268"/>
        <w:tab w:val="clear" w:pos="2835"/>
        <w:tab w:val="clear" w:pos="3402"/>
        <w:tab w:val="right" w:pos="4535"/>
      </w:tabs>
      <w:spacing w:before="0" w:after="0" w:line="240" w:lineRule="exact"/>
      <w:jc w:val="left"/>
    </w:pPr>
    <w:rPr>
      <w:i/>
      <w:color w:val="C00000"/>
      <w:sz w:val="18"/>
      <w:szCs w:val="22"/>
    </w:rPr>
  </w:style>
  <w:style w:type="character" w:customStyle="1" w:styleId="MtadonneschartesCar">
    <w:name w:val="Métadonnées (chartes) Car"/>
    <w:basedOn w:val="TextenormalchartesCar"/>
    <w:link w:val="Mtadonneschartes"/>
    <w:rsid w:val="00AA254A"/>
    <w:rPr>
      <w:rFonts w:ascii="CartaNova Texte" w:eastAsia="Hiragino Mincho ProN W3" w:hAnsi="CartaNova Texte" w:cs="Arial"/>
      <w:i/>
      <w:color w:val="C00000"/>
      <w:kern w:val="22"/>
      <w:sz w:val="18"/>
      <w:szCs w:val="22"/>
      <w:lang w:val="en-US" w:eastAsia="hi-IN" w:bidi="hi-IN"/>
    </w:rPr>
  </w:style>
  <w:style w:type="paragraph" w:styleId="Notedebasdepage">
    <w:name w:val="footnote text"/>
    <w:basedOn w:val="Normal"/>
    <w:link w:val="NotedebasdepageCar"/>
    <w:rsid w:val="008016BB"/>
    <w:rPr>
      <w:sz w:val="20"/>
      <w:szCs w:val="20"/>
    </w:rPr>
  </w:style>
  <w:style w:type="character" w:customStyle="1" w:styleId="NotedebasdepageCar">
    <w:name w:val="Note de bas de page Car"/>
    <w:basedOn w:val="Policepardfaut"/>
    <w:link w:val="Notedebasdepage"/>
    <w:rsid w:val="008016BB"/>
    <w:rPr>
      <w:lang w:eastAsia="en-US"/>
    </w:rPr>
  </w:style>
  <w:style w:type="character" w:styleId="Appelnotedebasdep">
    <w:name w:val="footnote reference"/>
    <w:basedOn w:val="Policepardfaut"/>
    <w:rsid w:val="008016BB"/>
    <w:rPr>
      <w:vertAlign w:val="superscript"/>
    </w:rPr>
  </w:style>
  <w:style w:type="paragraph" w:customStyle="1" w:styleId="Blocadressechartes">
    <w:name w:val="Bloc adresse (chartes)"/>
    <w:basedOn w:val="Textenormalchartes"/>
    <w:link w:val="BlocadressechartesCar"/>
    <w:qFormat/>
    <w:rsid w:val="005214CA"/>
    <w:pPr>
      <w:spacing w:before="0" w:after="0" w:line="240" w:lineRule="exact"/>
      <w:jc w:val="left"/>
    </w:pPr>
    <w:rPr>
      <w:sz w:val="18"/>
      <w:szCs w:val="20"/>
    </w:rPr>
  </w:style>
  <w:style w:type="character" w:customStyle="1" w:styleId="BlocadressechartesCar">
    <w:name w:val="Bloc adresse (chartes) Car"/>
    <w:basedOn w:val="TextenormalchartesCar"/>
    <w:link w:val="Blocadressechartes"/>
    <w:rsid w:val="005214CA"/>
    <w:rPr>
      <w:rFonts w:ascii="CartaNova Texte" w:eastAsia="Hiragino Mincho ProN W3" w:hAnsi="CartaNova Texte" w:cs="Arial"/>
      <w:kern w:val="22"/>
      <w:sz w:val="18"/>
      <w:szCs w:val="24"/>
      <w:lang w:val="en-US" w:eastAsia="hi-IN" w:bidi="hi-IN"/>
    </w:rPr>
  </w:style>
  <w:style w:type="paragraph" w:customStyle="1" w:styleId="Logochartes">
    <w:name w:val="Logo (chartes)"/>
    <w:basedOn w:val="Blocadressechartes"/>
    <w:link w:val="LogochartesCar"/>
    <w:rsid w:val="00AD1574"/>
    <w:pPr>
      <w:tabs>
        <w:tab w:val="clear" w:pos="2268"/>
        <w:tab w:val="clear" w:pos="2835"/>
        <w:tab w:val="clear" w:pos="3402"/>
        <w:tab w:val="clear" w:pos="4535"/>
      </w:tabs>
      <w:spacing w:line="480" w:lineRule="auto"/>
      <w:ind w:left="-567"/>
    </w:pPr>
    <w:rPr>
      <w:noProof/>
    </w:rPr>
  </w:style>
  <w:style w:type="character" w:customStyle="1" w:styleId="LogochartesCar">
    <w:name w:val="Logo (chartes) Car"/>
    <w:basedOn w:val="BlocadressechartesCar"/>
    <w:link w:val="Logochartes"/>
    <w:rsid w:val="00AD1574"/>
    <w:rPr>
      <w:rFonts w:ascii="CartaNova Texte" w:eastAsia="Hiragino Mincho ProN W3" w:hAnsi="CartaNova Texte" w:cs="Arial"/>
      <w:noProof/>
      <w:kern w:val="22"/>
      <w:sz w:val="18"/>
      <w:szCs w:val="24"/>
      <w:lang w:val="en-US" w:eastAsia="hi-IN" w:bidi="hi-IN"/>
    </w:rPr>
  </w:style>
  <w:style w:type="paragraph" w:customStyle="1" w:styleId="Logohautdepage">
    <w:name w:val="Logo haut de page"/>
    <w:basedOn w:val="Textenormalchartes"/>
    <w:link w:val="LogohautdepageCar"/>
    <w:rsid w:val="00EC6B05"/>
    <w:pPr>
      <w:spacing w:before="0" w:after="0" w:line="960" w:lineRule="exact"/>
      <w:ind w:left="-567"/>
    </w:pPr>
    <w:rPr>
      <w:noProof/>
    </w:rPr>
  </w:style>
  <w:style w:type="character" w:customStyle="1" w:styleId="LogohautdepageCar">
    <w:name w:val="Logo haut de page Car"/>
    <w:basedOn w:val="TextenormalchartesCar"/>
    <w:link w:val="Logohautdepage"/>
    <w:rsid w:val="00EC6B05"/>
    <w:rPr>
      <w:rFonts w:ascii="CartaNova Texte" w:eastAsia="Hiragino Mincho ProN W3" w:hAnsi="CartaNova Texte" w:cs="Arial"/>
      <w:noProof/>
      <w:kern w:val="22"/>
      <w:sz w:val="22"/>
      <w:szCs w:val="24"/>
      <w:lang w:val="en-US" w:eastAsia="hi-IN" w:bidi="hi-IN"/>
    </w:rPr>
  </w:style>
  <w:style w:type="paragraph" w:styleId="En-ttedetabledesmatires">
    <w:name w:val="TOC Heading"/>
    <w:basedOn w:val="Titre1"/>
    <w:next w:val="Normal"/>
    <w:uiPriority w:val="39"/>
    <w:unhideWhenUsed/>
    <w:rsid w:val="00B924CA"/>
    <w:pPr>
      <w:widowControl/>
      <w:numPr>
        <w:numId w:val="0"/>
      </w:numPr>
      <w:suppressAutoHyphens w:val="0"/>
      <w:spacing w:before="240" w:after="0" w:line="259" w:lineRule="auto"/>
      <w:outlineLvl w:val="9"/>
    </w:pPr>
    <w:rPr>
      <w:rFonts w:asciiTheme="majorHAnsi" w:eastAsiaTheme="majorEastAsia" w:hAnsiTheme="majorHAnsi" w:cstheme="majorBidi"/>
      <w:bCs w:val="0"/>
      <w:caps w:val="0"/>
      <w:color w:val="6A0A18" w:themeColor="accent1" w:themeShade="BF"/>
      <w:spacing w:val="0"/>
      <w:kern w:val="0"/>
      <w:sz w:val="32"/>
      <w:lang w:eastAsia="fr-FR" w:bidi="ar-SA"/>
    </w:rPr>
  </w:style>
  <w:style w:type="paragraph" w:styleId="TM1">
    <w:name w:val="toc 1"/>
    <w:basedOn w:val="Normal"/>
    <w:next w:val="Normal"/>
    <w:autoRedefine/>
    <w:uiPriority w:val="39"/>
    <w:rsid w:val="00B924CA"/>
    <w:pPr>
      <w:spacing w:after="100"/>
    </w:pPr>
  </w:style>
  <w:style w:type="paragraph" w:styleId="TM2">
    <w:name w:val="toc 2"/>
    <w:basedOn w:val="Normal"/>
    <w:next w:val="Normal"/>
    <w:autoRedefine/>
    <w:uiPriority w:val="39"/>
    <w:rsid w:val="00B924CA"/>
    <w:pPr>
      <w:spacing w:after="100"/>
      <w:ind w:left="240"/>
    </w:pPr>
  </w:style>
  <w:style w:type="paragraph" w:styleId="TM3">
    <w:name w:val="toc 3"/>
    <w:basedOn w:val="Normal"/>
    <w:next w:val="Normal"/>
    <w:autoRedefine/>
    <w:uiPriority w:val="39"/>
    <w:rsid w:val="00B924CA"/>
    <w:pPr>
      <w:spacing w:after="100"/>
      <w:ind w:left="480"/>
    </w:pPr>
  </w:style>
  <w:style w:type="character" w:customStyle="1" w:styleId="Titre2Car">
    <w:name w:val="Titre 2 Car"/>
    <w:basedOn w:val="Policepardfaut"/>
    <w:link w:val="Titre2"/>
    <w:semiHidden/>
    <w:rsid w:val="00DE42F7"/>
    <w:rPr>
      <w:rFonts w:asciiTheme="majorHAnsi" w:eastAsiaTheme="majorEastAsia" w:hAnsiTheme="majorHAnsi" w:cstheme="majorBidi"/>
      <w:color w:val="6A0A18" w:themeColor="accent1" w:themeShade="BF"/>
      <w:sz w:val="26"/>
      <w:szCs w:val="26"/>
      <w:lang w:eastAsia="en-US"/>
    </w:rPr>
  </w:style>
  <w:style w:type="paragraph" w:customStyle="1" w:styleId="Premierparagraphechartes">
    <w:name w:val="Premier paragraphe (chartes)"/>
    <w:basedOn w:val="Textenormalchartes"/>
    <w:next w:val="Textenormalchartes"/>
    <w:link w:val="PremierparagraphechartesCar"/>
    <w:qFormat/>
    <w:rsid w:val="005B531F"/>
    <w:pPr>
      <w:spacing w:before="360"/>
    </w:pPr>
    <w:rPr>
      <w:szCs w:val="22"/>
      <w:lang w:val="fr-FR"/>
    </w:rPr>
  </w:style>
  <w:style w:type="character" w:customStyle="1" w:styleId="PremierparagraphechartesCar">
    <w:name w:val="Premier paragraphe (chartes) Car"/>
    <w:basedOn w:val="TextenormalchartesCar"/>
    <w:link w:val="Premierparagraphechartes"/>
    <w:rsid w:val="005B531F"/>
    <w:rPr>
      <w:rFonts w:ascii="CartaNova Texte" w:eastAsia="Hiragino Mincho ProN W3" w:hAnsi="CartaNova Texte" w:cs="Arial"/>
      <w:kern w:val="22"/>
      <w:sz w:val="22"/>
      <w:szCs w:val="22"/>
      <w:lang w:val="en-US" w:eastAsia="hi-IN" w:bidi="hi-IN"/>
    </w:rPr>
  </w:style>
  <w:style w:type="paragraph" w:customStyle="1" w:styleId="1Textenormal">
    <w:name w:val="1_Texte normal"/>
    <w:rsid w:val="00AD4092"/>
    <w:pPr>
      <w:widowControl w:val="0"/>
      <w:tabs>
        <w:tab w:val="left" w:pos="2268"/>
        <w:tab w:val="left" w:pos="2835"/>
        <w:tab w:val="left" w:pos="3402"/>
        <w:tab w:val="left" w:pos="4535"/>
      </w:tabs>
      <w:suppressAutoHyphens/>
      <w:spacing w:line="280" w:lineRule="exact"/>
      <w:jc w:val="both"/>
    </w:pPr>
    <w:rPr>
      <w:rFonts w:ascii="CartaNova Texte" w:eastAsia="Hiragino Mincho ProN W3" w:hAnsi="CartaNova Texte" w:cs="Arial"/>
      <w:kern w:val="1"/>
      <w:sz w:val="22"/>
      <w:szCs w:val="24"/>
      <w:lang w:eastAsia="zh-CN" w:bidi="hi-IN"/>
    </w:rPr>
  </w:style>
  <w:style w:type="paragraph" w:customStyle="1" w:styleId="1Signature">
    <w:name w:val="1_Signature"/>
    <w:basedOn w:val="Normal"/>
    <w:rsid w:val="00AD4092"/>
    <w:pPr>
      <w:widowControl w:val="0"/>
      <w:tabs>
        <w:tab w:val="left" w:pos="2268"/>
        <w:tab w:val="left" w:pos="2835"/>
        <w:tab w:val="left" w:pos="3402"/>
        <w:tab w:val="left" w:pos="4535"/>
      </w:tabs>
      <w:suppressAutoHyphens/>
      <w:spacing w:before="280" w:line="280" w:lineRule="exact"/>
    </w:pPr>
    <w:rPr>
      <w:rFonts w:ascii="CartaNova Texte" w:eastAsia="Hiragino Mincho ProN W3" w:hAnsi="CartaNova Texte"/>
      <w:kern w:val="1"/>
      <w:sz w:val="22"/>
      <w:lang w:eastAsia="zh-CN" w:bidi="hi-IN"/>
    </w:rPr>
  </w:style>
  <w:style w:type="paragraph" w:customStyle="1" w:styleId="2Titre2">
    <w:name w:val="2_Titre_2"/>
    <w:basedOn w:val="1Textenormal"/>
    <w:next w:val="1Textenormal"/>
    <w:rsid w:val="00AD4092"/>
    <w:pPr>
      <w:keepNext/>
      <w:keepLines/>
      <w:widowControl/>
      <w:spacing w:before="280" w:after="280" w:line="420" w:lineRule="exact"/>
      <w:jc w:val="left"/>
    </w:pPr>
    <w:rPr>
      <w:rFonts w:ascii="CartaNova Titre" w:hAnsi="CartaNova Titre" w:cs="CartaNova Titre"/>
      <w:caps/>
      <w:color w:val="BC052D"/>
      <w:spacing w:val="16"/>
      <w:sz w:val="32"/>
    </w:rPr>
  </w:style>
  <w:style w:type="paragraph" w:customStyle="1" w:styleId="1Titredurapport">
    <w:name w:val="1_Titre du rapport"/>
    <w:basedOn w:val="Normal"/>
    <w:rsid w:val="00AD4092"/>
    <w:pPr>
      <w:keepNext/>
      <w:keepLines/>
      <w:widowControl w:val="0"/>
      <w:tabs>
        <w:tab w:val="left" w:pos="2268"/>
        <w:tab w:val="left" w:pos="2835"/>
        <w:tab w:val="left" w:pos="3402"/>
        <w:tab w:val="left" w:pos="4535"/>
      </w:tabs>
      <w:suppressAutoHyphens/>
      <w:spacing w:before="560" w:line="560" w:lineRule="exact"/>
      <w:ind w:left="3175"/>
    </w:pPr>
    <w:rPr>
      <w:rFonts w:ascii="CartaNova Titre" w:eastAsia="Hiragino Mincho ProN W3" w:hAnsi="CartaNova Titre" w:cs="Cambria"/>
      <w:caps/>
      <w:color w:val="BC052D"/>
      <w:kern w:val="1"/>
      <w:sz w:val="48"/>
      <w:lang w:eastAsia="zh-CN" w:bidi="hi-IN"/>
    </w:rPr>
  </w:style>
  <w:style w:type="paragraph" w:customStyle="1" w:styleId="Standard">
    <w:name w:val="Standard"/>
    <w:rsid w:val="00AD4092"/>
    <w:pPr>
      <w:widowControl w:val="0"/>
      <w:suppressAutoHyphens/>
      <w:textAlignment w:val="baseline"/>
    </w:pPr>
    <w:rPr>
      <w:rFonts w:ascii="Times New Roman" w:eastAsia="DejaVu Sans" w:hAnsi="Times New Roman" w:cs="Lohit Hindi"/>
      <w:kern w:val="1"/>
      <w:sz w:val="24"/>
      <w:szCs w:val="24"/>
      <w:lang w:eastAsia="zh-CN" w:bidi="hi-IN"/>
    </w:rPr>
  </w:style>
  <w:style w:type="paragraph" w:customStyle="1" w:styleId="WW-Standard">
    <w:name w:val="WW-Standard"/>
    <w:rsid w:val="000A5207"/>
    <w:pPr>
      <w:widowControl w:val="0"/>
      <w:suppressAutoHyphens/>
      <w:textAlignment w:val="baseline"/>
    </w:pPr>
    <w:rPr>
      <w:rFonts w:ascii="Times New Roman" w:eastAsia="DejaVu Sans" w:hAnsi="Times New Roman" w:cs="Lohit Hindi"/>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38780">
      <w:bodyDiv w:val="1"/>
      <w:marLeft w:val="0"/>
      <w:marRight w:val="0"/>
      <w:marTop w:val="0"/>
      <w:marBottom w:val="0"/>
      <w:divBdr>
        <w:top w:val="none" w:sz="0" w:space="0" w:color="auto"/>
        <w:left w:val="none" w:sz="0" w:space="0" w:color="auto"/>
        <w:bottom w:val="none" w:sz="0" w:space="0" w:color="auto"/>
        <w:right w:val="none" w:sz="0" w:space="0" w:color="auto"/>
      </w:divBdr>
    </w:div>
    <w:div w:id="298071339">
      <w:bodyDiv w:val="1"/>
      <w:marLeft w:val="0"/>
      <w:marRight w:val="0"/>
      <w:marTop w:val="0"/>
      <w:marBottom w:val="0"/>
      <w:divBdr>
        <w:top w:val="none" w:sz="0" w:space="0" w:color="auto"/>
        <w:left w:val="none" w:sz="0" w:space="0" w:color="auto"/>
        <w:bottom w:val="none" w:sz="0" w:space="0" w:color="auto"/>
        <w:right w:val="none" w:sz="0" w:space="0" w:color="auto"/>
      </w:divBdr>
    </w:div>
    <w:div w:id="447117405">
      <w:bodyDiv w:val="1"/>
      <w:marLeft w:val="0"/>
      <w:marRight w:val="0"/>
      <w:marTop w:val="0"/>
      <w:marBottom w:val="0"/>
      <w:divBdr>
        <w:top w:val="none" w:sz="0" w:space="0" w:color="auto"/>
        <w:left w:val="none" w:sz="0" w:space="0" w:color="auto"/>
        <w:bottom w:val="none" w:sz="0" w:space="0" w:color="auto"/>
        <w:right w:val="none" w:sz="0" w:space="0" w:color="auto"/>
      </w:divBdr>
    </w:div>
    <w:div w:id="610628296">
      <w:bodyDiv w:val="1"/>
      <w:marLeft w:val="0"/>
      <w:marRight w:val="0"/>
      <w:marTop w:val="0"/>
      <w:marBottom w:val="0"/>
      <w:divBdr>
        <w:top w:val="none" w:sz="0" w:space="0" w:color="auto"/>
        <w:left w:val="none" w:sz="0" w:space="0" w:color="auto"/>
        <w:bottom w:val="none" w:sz="0" w:space="0" w:color="auto"/>
        <w:right w:val="none" w:sz="0" w:space="0" w:color="auto"/>
      </w:divBdr>
    </w:div>
    <w:div w:id="836115467">
      <w:bodyDiv w:val="1"/>
      <w:marLeft w:val="0"/>
      <w:marRight w:val="0"/>
      <w:marTop w:val="0"/>
      <w:marBottom w:val="0"/>
      <w:divBdr>
        <w:top w:val="none" w:sz="0" w:space="0" w:color="auto"/>
        <w:left w:val="none" w:sz="0" w:space="0" w:color="auto"/>
        <w:bottom w:val="none" w:sz="0" w:space="0" w:color="auto"/>
        <w:right w:val="none" w:sz="0" w:space="0" w:color="auto"/>
      </w:divBdr>
    </w:div>
    <w:div w:id="873544849">
      <w:bodyDiv w:val="1"/>
      <w:marLeft w:val="0"/>
      <w:marRight w:val="0"/>
      <w:marTop w:val="0"/>
      <w:marBottom w:val="0"/>
      <w:divBdr>
        <w:top w:val="none" w:sz="0" w:space="0" w:color="auto"/>
        <w:left w:val="none" w:sz="0" w:space="0" w:color="auto"/>
        <w:bottom w:val="none" w:sz="0" w:space="0" w:color="auto"/>
        <w:right w:val="none" w:sz="0" w:space="0" w:color="auto"/>
      </w:divBdr>
    </w:div>
    <w:div w:id="1184589559">
      <w:bodyDiv w:val="1"/>
      <w:marLeft w:val="0"/>
      <w:marRight w:val="0"/>
      <w:marTop w:val="0"/>
      <w:marBottom w:val="0"/>
      <w:divBdr>
        <w:top w:val="none" w:sz="0" w:space="0" w:color="auto"/>
        <w:left w:val="none" w:sz="0" w:space="0" w:color="auto"/>
        <w:bottom w:val="none" w:sz="0" w:space="0" w:color="auto"/>
        <w:right w:val="none" w:sz="0" w:space="0" w:color="auto"/>
      </w:divBdr>
    </w:div>
    <w:div w:id="1191995571">
      <w:bodyDiv w:val="1"/>
      <w:marLeft w:val="0"/>
      <w:marRight w:val="0"/>
      <w:marTop w:val="0"/>
      <w:marBottom w:val="0"/>
      <w:divBdr>
        <w:top w:val="none" w:sz="0" w:space="0" w:color="auto"/>
        <w:left w:val="none" w:sz="0" w:space="0" w:color="auto"/>
        <w:bottom w:val="none" w:sz="0" w:space="0" w:color="auto"/>
        <w:right w:val="none" w:sz="0" w:space="0" w:color="auto"/>
      </w:divBdr>
    </w:div>
    <w:div w:id="1303804646">
      <w:bodyDiv w:val="1"/>
      <w:marLeft w:val="0"/>
      <w:marRight w:val="0"/>
      <w:marTop w:val="0"/>
      <w:marBottom w:val="0"/>
      <w:divBdr>
        <w:top w:val="none" w:sz="0" w:space="0" w:color="auto"/>
        <w:left w:val="none" w:sz="0" w:space="0" w:color="auto"/>
        <w:bottom w:val="none" w:sz="0" w:space="0" w:color="auto"/>
        <w:right w:val="none" w:sz="0" w:space="0" w:color="auto"/>
      </w:divBdr>
    </w:div>
    <w:div w:id="2026589231">
      <w:bodyDiv w:val="1"/>
      <w:marLeft w:val="0"/>
      <w:marRight w:val="0"/>
      <w:marTop w:val="0"/>
      <w:marBottom w:val="0"/>
      <w:divBdr>
        <w:top w:val="none" w:sz="0" w:space="0" w:color="auto"/>
        <w:left w:val="none" w:sz="0" w:space="0" w:color="auto"/>
        <w:bottom w:val="none" w:sz="0" w:space="0" w:color="auto"/>
        <w:right w:val="none" w:sz="0" w:space="0" w:color="auto"/>
      </w:divBdr>
    </w:div>
    <w:div w:id="2099674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rmathis\Downloads\www.chartes.psl.e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Personnalisé 3">
      <a:dk1>
        <a:srgbClr val="000000"/>
      </a:dk1>
      <a:lt1>
        <a:sysClr val="window" lastClr="FFFFFF"/>
      </a:lt1>
      <a:dk2>
        <a:srgbClr val="EFFAFF"/>
      </a:dk2>
      <a:lt2>
        <a:srgbClr val="BC052D"/>
      </a:lt2>
      <a:accent1>
        <a:srgbClr val="8F0E21"/>
      </a:accent1>
      <a:accent2>
        <a:srgbClr val="FF6F83"/>
      </a:accent2>
      <a:accent3>
        <a:srgbClr val="FAC0C7"/>
      </a:accent3>
      <a:accent4>
        <a:srgbClr val="F9DFE2"/>
      </a:accent4>
      <a:accent5>
        <a:srgbClr val="00445E"/>
      </a:accent5>
      <a:accent6>
        <a:srgbClr val="207EA2"/>
      </a:accent6>
      <a:hlink>
        <a:srgbClr val="00445E"/>
      </a:hlink>
      <a:folHlink>
        <a:srgbClr val="00445E"/>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A9B9D-EBBA-45DC-8AAF-D16566B43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329</Words>
  <Characters>1813</Characters>
  <Application>Microsoft Office Word</Application>
  <DocSecurity>0</DocSecurity>
  <Lines>15</Lines>
  <Paragraphs>4</Paragraphs>
  <ScaleCrop>false</ScaleCrop>
  <HeadingPairs>
    <vt:vector size="6" baseType="variant">
      <vt:variant>
        <vt:lpstr>Titre</vt:lpstr>
      </vt:variant>
      <vt:variant>
        <vt:i4>1</vt:i4>
      </vt:variant>
      <vt:variant>
        <vt:lpstr>Title</vt:lpstr>
      </vt:variant>
      <vt:variant>
        <vt:i4>1</vt:i4>
      </vt:variant>
      <vt:variant>
        <vt:lpstr>Headings</vt:lpstr>
      </vt:variant>
      <vt:variant>
        <vt:i4>1</vt:i4>
      </vt:variant>
    </vt:vector>
  </HeadingPairs>
  <TitlesOfParts>
    <vt:vector size="3" baseType="lpstr">
      <vt:lpstr/>
      <vt:lpstr/>
      <vt:lpstr>    </vt:lpstr>
    </vt:vector>
  </TitlesOfParts>
  <Company/>
  <LinksUpToDate>false</LinksUpToDate>
  <CharactersWithSpaces>2138</CharactersWithSpaces>
  <SharedDoc>false</SharedDoc>
  <HLinks>
    <vt:vector size="18" baseType="variant">
      <vt:variant>
        <vt:i4>7864361</vt:i4>
      </vt:variant>
      <vt:variant>
        <vt:i4>6</vt:i4>
      </vt:variant>
      <vt:variant>
        <vt:i4>0</vt:i4>
      </vt:variant>
      <vt:variant>
        <vt:i4>5</vt:i4>
      </vt:variant>
      <vt:variant>
        <vt:lpwstr>http://www.chartes.psl.eu/</vt:lpwstr>
      </vt:variant>
      <vt:variant>
        <vt:lpwstr/>
      </vt:variant>
      <vt:variant>
        <vt:i4>5636128</vt:i4>
      </vt:variant>
      <vt:variant>
        <vt:i4>3</vt:i4>
      </vt:variant>
      <vt:variant>
        <vt:i4>0</vt:i4>
      </vt:variant>
      <vt:variant>
        <vt:i4>5</vt:i4>
      </vt:variant>
      <vt:variant>
        <vt:lpwstr>mailto:bibliotheque@chartes.psl.eu</vt:lpwstr>
      </vt:variant>
      <vt:variant>
        <vt:lpwstr/>
      </vt:variant>
      <vt:variant>
        <vt:i4>6946834</vt:i4>
      </vt:variant>
      <vt:variant>
        <vt:i4>0</vt:i4>
      </vt:variant>
      <vt:variant>
        <vt:i4>0</vt:i4>
      </vt:variant>
      <vt:variant>
        <vt:i4>5</vt:i4>
      </vt:variant>
      <vt:variant>
        <vt:lpwstr>mailto:communication@chartes.psl.eu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Fourcaud</dc:creator>
  <cp:keywords/>
  <cp:lastModifiedBy>Rabia FAID</cp:lastModifiedBy>
  <cp:revision>15</cp:revision>
  <cp:lastPrinted>2025-04-15T14:14:00Z</cp:lastPrinted>
  <dcterms:created xsi:type="dcterms:W3CDTF">2026-06-22T15:04:00Z</dcterms:created>
  <dcterms:modified xsi:type="dcterms:W3CDTF">2026-06-30T09:54:00Z</dcterms:modified>
</cp:coreProperties>
</file>